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A367F" w14:textId="77777777" w:rsidR="00BE15D6" w:rsidRPr="00AB6ACC" w:rsidRDefault="00BE15D6" w:rsidP="00BE15D6">
      <w:pPr>
        <w:pBdr>
          <w:top w:val="single" w:sz="4" w:space="1" w:color="auto"/>
        </w:pBdr>
        <w:jc w:val="center"/>
        <w:rPr>
          <w:b/>
          <w:bCs/>
        </w:rPr>
      </w:pPr>
      <w:r>
        <w:rPr>
          <w:b/>
          <w:bCs/>
        </w:rPr>
        <w:t>9</w:t>
      </w:r>
      <w:r w:rsidRPr="00F65885">
        <w:rPr>
          <w:b/>
          <w:bCs/>
          <w:vertAlign w:val="superscript"/>
        </w:rPr>
        <w:t>th</w:t>
      </w:r>
      <w:r w:rsidRPr="00F65885">
        <w:rPr>
          <w:b/>
          <w:bCs/>
        </w:rPr>
        <w:t xml:space="preserve"> Meeting of </w:t>
      </w:r>
      <w:r>
        <w:rPr>
          <w:b/>
          <w:bCs/>
        </w:rPr>
        <w:t xml:space="preserve">the </w:t>
      </w:r>
      <w:r w:rsidRPr="00F65885">
        <w:rPr>
          <w:b/>
          <w:bCs/>
        </w:rPr>
        <w:t>Compliance Committee (</w:t>
      </w:r>
      <w:proofErr w:type="spellStart"/>
      <w:r w:rsidRPr="00F65885">
        <w:rPr>
          <w:b/>
          <w:bCs/>
        </w:rPr>
        <w:t>CC</w:t>
      </w:r>
      <w:r>
        <w:rPr>
          <w:b/>
          <w:bCs/>
        </w:rPr>
        <w:t>9</w:t>
      </w:r>
      <w:proofErr w:type="spellEnd"/>
      <w:r w:rsidRPr="00F65885">
        <w:rPr>
          <w:b/>
          <w:bCs/>
        </w:rPr>
        <w:t>) and 1</w:t>
      </w:r>
      <w:r>
        <w:rPr>
          <w:b/>
          <w:bCs/>
        </w:rPr>
        <w:t>2</w:t>
      </w:r>
      <w:r w:rsidRPr="00F65885">
        <w:rPr>
          <w:b/>
          <w:bCs/>
          <w:vertAlign w:val="superscript"/>
        </w:rPr>
        <w:t>th</w:t>
      </w:r>
      <w:r w:rsidRPr="00F65885">
        <w:rPr>
          <w:b/>
          <w:bCs/>
        </w:rPr>
        <w:t xml:space="preserve"> Meeting of the Parties (MoP1</w:t>
      </w:r>
      <w:r>
        <w:rPr>
          <w:b/>
          <w:bCs/>
        </w:rPr>
        <w:t>2</w:t>
      </w:r>
      <w:r w:rsidRPr="00F65885">
        <w:rPr>
          <w:b/>
          <w:bCs/>
        </w:rPr>
        <w:t>)</w:t>
      </w:r>
      <w:r>
        <w:rPr>
          <w:b/>
          <w:bCs/>
        </w:rPr>
        <w:br/>
      </w:r>
    </w:p>
    <w:p w14:paraId="0D397DF5" w14:textId="77777777" w:rsidR="00BE15D6" w:rsidRPr="00AB6ACC" w:rsidRDefault="00BE15D6" w:rsidP="00BE15D6">
      <w:pPr>
        <w:jc w:val="center"/>
        <w:rPr>
          <w:i/>
          <w:iCs/>
        </w:rPr>
      </w:pPr>
      <w:r>
        <w:rPr>
          <w:i/>
          <w:iCs/>
        </w:rPr>
        <w:t>Ebene, Mauritius, 25</w:t>
      </w:r>
      <w:r w:rsidRPr="00F956C4">
        <w:rPr>
          <w:rFonts w:cstheme="minorHAnsi"/>
          <w:i/>
          <w:iCs/>
        </w:rPr>
        <w:t>–</w:t>
      </w:r>
      <w:r>
        <w:rPr>
          <w:i/>
          <w:iCs/>
        </w:rPr>
        <w:t>27</w:t>
      </w:r>
      <w:r w:rsidRPr="00F956C4">
        <w:rPr>
          <w:i/>
          <w:iCs/>
        </w:rPr>
        <w:t xml:space="preserve"> </w:t>
      </w:r>
      <w:r>
        <w:rPr>
          <w:i/>
          <w:iCs/>
        </w:rPr>
        <w:t xml:space="preserve">June </w:t>
      </w:r>
      <w:r w:rsidRPr="00F956C4">
        <w:rPr>
          <w:i/>
          <w:iCs/>
        </w:rPr>
        <w:t>202</w:t>
      </w:r>
      <w:r>
        <w:rPr>
          <w:i/>
          <w:iCs/>
        </w:rPr>
        <w:t>5 and 30 June – 04 July 2025</w:t>
      </w:r>
    </w:p>
    <w:p w14:paraId="71A1CEFB" w14:textId="77777777" w:rsidR="00BE15D6" w:rsidRPr="00AB6ACC" w:rsidRDefault="00BE15D6" w:rsidP="00BE15D6">
      <w:pPr>
        <w:jc w:val="center"/>
        <w:rPr>
          <w:b/>
          <w:bCs/>
        </w:rPr>
      </w:pPr>
    </w:p>
    <w:p w14:paraId="678E6F1D" w14:textId="20E8B703" w:rsidR="00BE15D6" w:rsidRPr="00AB6ACC" w:rsidRDefault="006E7970" w:rsidP="00BE15D6">
      <w:pPr>
        <w:jc w:val="center"/>
        <w:rPr>
          <w:b/>
          <w:bCs/>
        </w:rPr>
      </w:pPr>
      <w:r>
        <w:rPr>
          <w:b/>
          <w:bCs/>
        </w:rPr>
        <w:t>MoP-12-38</w:t>
      </w:r>
      <w:ins w:id="0" w:author="Stephen Brouwer" w:date="2025-06-26T11:03:00Z" w16du:dateUtc="2025-06-26T07:03:00Z">
        <w:r w:rsidR="0059216D">
          <w:rPr>
            <w:b/>
            <w:bCs/>
          </w:rPr>
          <w:t>-</w:t>
        </w:r>
        <w:proofErr w:type="spellStart"/>
        <w:r w:rsidR="0059216D">
          <w:rPr>
            <w:b/>
            <w:bCs/>
          </w:rPr>
          <w:t>Rev</w:t>
        </w:r>
      </w:ins>
      <w:ins w:id="1" w:author="Stephen Brouwer" w:date="2025-06-30T15:00:00Z" w16du:dateUtc="2025-06-30T11:00:00Z">
        <w:r w:rsidR="0061703A">
          <w:rPr>
            <w:b/>
            <w:bCs/>
          </w:rPr>
          <w:t>3</w:t>
        </w:r>
      </w:ins>
      <w:proofErr w:type="spellEnd"/>
    </w:p>
    <w:p w14:paraId="62666C7C" w14:textId="77777777" w:rsidR="00265FA0" w:rsidRDefault="00BE15D6" w:rsidP="00BE15D6">
      <w:pPr>
        <w:pStyle w:val="Title"/>
        <w:jc w:val="center"/>
      </w:pPr>
      <w:r>
        <w:t xml:space="preserve">Proposal </w:t>
      </w:r>
    </w:p>
    <w:p w14:paraId="5E499628" w14:textId="26D5B942" w:rsidR="00BE15D6" w:rsidRPr="00AB6ACC" w:rsidRDefault="00265FA0" w:rsidP="00BE15D6">
      <w:pPr>
        <w:pStyle w:val="Title"/>
        <w:jc w:val="center"/>
      </w:pPr>
      <w:r>
        <w:t>N</w:t>
      </w:r>
      <w:r w:rsidR="00BE15D6">
        <w:t xml:space="preserve">ew CMM for </w:t>
      </w:r>
      <w:r w:rsidR="00BC229D">
        <w:t>B</w:t>
      </w:r>
      <w:r w:rsidR="00BE15D6">
        <w:t xml:space="preserve">enthic </w:t>
      </w:r>
      <w:r w:rsidR="00BC229D">
        <w:t>P</w:t>
      </w:r>
      <w:r w:rsidR="00C56344">
        <w:t>rotect</w:t>
      </w:r>
      <w:r w:rsidR="00BC229D">
        <w:t>ion</w:t>
      </w:r>
    </w:p>
    <w:p w14:paraId="48126894" w14:textId="77777777" w:rsidR="00BE15D6" w:rsidRPr="00AB6ACC" w:rsidRDefault="00BE15D6" w:rsidP="00BE15D6"/>
    <w:p w14:paraId="0542CCC3" w14:textId="14A371C2" w:rsidR="00BE15D6" w:rsidRPr="00AB6ACC" w:rsidRDefault="00C56344" w:rsidP="00BE15D6">
      <w:pPr>
        <w:jc w:val="center"/>
      </w:pPr>
      <w:r>
        <w:t>Proposed by the delegations of Australia, Cook Islands</w:t>
      </w:r>
      <w:r w:rsidR="00E74090">
        <w:t xml:space="preserve">, </w:t>
      </w:r>
      <w:ins w:id="2" w:author="Stephen Brouwer" w:date="2025-06-26T12:12:00Z" w16du:dateUtc="2025-06-26T08:12:00Z">
        <w:r w:rsidR="00F2176C">
          <w:t xml:space="preserve">and </w:t>
        </w:r>
      </w:ins>
      <w:r>
        <w:t>Japan</w:t>
      </w:r>
      <w:del w:id="3" w:author="Stephen Brouwer" w:date="2025-06-26T12:13:00Z" w16du:dateUtc="2025-06-26T08:13:00Z">
        <w:r w:rsidR="00E74090" w:rsidDel="00F2176C">
          <w:delText xml:space="preserve"> and SIODFA</w:delText>
        </w:r>
      </w:del>
    </w:p>
    <w:p w14:paraId="06197A00" w14:textId="77777777" w:rsidR="00BE15D6" w:rsidRPr="00AB6ACC" w:rsidRDefault="00BE15D6" w:rsidP="00BE15D6"/>
    <w:tbl>
      <w:tblPr>
        <w:tblStyle w:val="TableGrid"/>
        <w:tblW w:w="0" w:type="auto"/>
        <w:tblLook w:val="04A0" w:firstRow="1" w:lastRow="0" w:firstColumn="1" w:lastColumn="0" w:noHBand="0" w:noVBand="1"/>
      </w:tblPr>
      <w:tblGrid>
        <w:gridCol w:w="1838"/>
        <w:gridCol w:w="7178"/>
      </w:tblGrid>
      <w:tr w:rsidR="00BE15D6" w:rsidRPr="00AB6ACC" w14:paraId="69493669" w14:textId="77777777" w:rsidTr="00FF51F4">
        <w:tc>
          <w:tcPr>
            <w:tcW w:w="1838" w:type="dxa"/>
            <w:shd w:val="clear" w:color="auto" w:fill="auto"/>
          </w:tcPr>
          <w:p w14:paraId="1A6A1118" w14:textId="77777777" w:rsidR="00BE15D6" w:rsidRPr="00AB6ACC" w:rsidRDefault="00BE15D6" w:rsidP="00FF51F4">
            <w:pPr>
              <w:spacing w:before="60" w:after="60"/>
              <w:rPr>
                <w:rFonts w:eastAsiaTheme="majorEastAsia" w:cstheme="minorHAnsi"/>
                <w:b/>
                <w:bCs/>
                <w:color w:val="4472C4" w:themeColor="accent1"/>
                <w:szCs w:val="26"/>
              </w:rPr>
            </w:pPr>
            <w:r>
              <w:rPr>
                <w:rFonts w:eastAsiaTheme="majorEastAsia" w:cstheme="minorHAnsi"/>
                <w:b/>
                <w:bCs/>
                <w:color w:val="4472C4" w:themeColor="accent1"/>
                <w:szCs w:val="26"/>
              </w:rPr>
              <w:t>Meeting</w:t>
            </w:r>
          </w:p>
        </w:tc>
        <w:tc>
          <w:tcPr>
            <w:tcW w:w="7178" w:type="dxa"/>
            <w:shd w:val="clear" w:color="auto" w:fill="auto"/>
          </w:tcPr>
          <w:p w14:paraId="721E76F2" w14:textId="0D2AD5C5" w:rsidR="00BE15D6" w:rsidRPr="00AB6ACC" w:rsidRDefault="00BE15D6" w:rsidP="00FF51F4">
            <w:pPr>
              <w:spacing w:before="60" w:after="60"/>
              <w:rPr>
                <w:rFonts w:cstheme="minorHAnsi"/>
                <w:color w:val="44546A" w:themeColor="text2"/>
              </w:rPr>
            </w:pPr>
            <w:r>
              <w:rPr>
                <w:rFonts w:cstheme="minorHAnsi"/>
                <w:color w:val="44546A" w:themeColor="text2"/>
              </w:rPr>
              <w:t>Compliance Committee</w:t>
            </w:r>
            <w:r w:rsidRPr="00AB6ACC">
              <w:rPr>
                <w:rFonts w:cstheme="minorHAnsi"/>
                <w:color w:val="44546A" w:themeColor="text2"/>
              </w:rPr>
              <w:t xml:space="preserve"> </w:t>
            </w:r>
            <w:sdt>
              <w:sdtPr>
                <w:rPr>
                  <w:rFonts w:cstheme="minorHAnsi"/>
                  <w:color w:val="44546A" w:themeColor="text2"/>
                </w:rPr>
                <w:id w:val="217647720"/>
                <w14:checkbox>
                  <w14:checked w14:val="1"/>
                  <w14:checkedState w14:val="2714" w14:font="Segoe UI Emoji"/>
                  <w14:uncheckedState w14:val="2610" w14:font="MS Gothic"/>
                </w14:checkbox>
              </w:sdtPr>
              <w:sdtEndPr/>
              <w:sdtContent>
                <w:r w:rsidR="00D221F8">
                  <w:rPr>
                    <w:rFonts w:ascii="Segoe UI Emoji" w:eastAsia="MS Gothic" w:hAnsi="Segoe UI Emoji" w:cstheme="minorHAnsi"/>
                    <w:color w:val="44546A" w:themeColor="text2"/>
                  </w:rPr>
                  <w:t>✔</w:t>
                </w:r>
              </w:sdtContent>
            </w:sdt>
          </w:p>
          <w:p w14:paraId="15C608B8" w14:textId="0CBCE8B4" w:rsidR="00BE15D6" w:rsidRPr="00AB6ACC" w:rsidRDefault="00BE15D6" w:rsidP="00FF51F4">
            <w:pPr>
              <w:spacing w:before="60" w:after="60"/>
              <w:rPr>
                <w:rFonts w:cstheme="minorHAnsi"/>
                <w:color w:val="44546A" w:themeColor="text2"/>
              </w:rPr>
            </w:pPr>
            <w:r>
              <w:rPr>
                <w:rFonts w:cstheme="minorHAnsi"/>
                <w:color w:val="44546A" w:themeColor="text2"/>
              </w:rPr>
              <w:t>Meeting of the Parties</w:t>
            </w:r>
            <w:r w:rsidRPr="00AB6ACC">
              <w:rPr>
                <w:rFonts w:cstheme="minorHAnsi"/>
                <w:color w:val="44546A" w:themeColor="text2"/>
              </w:rPr>
              <w:t xml:space="preserve"> </w:t>
            </w:r>
            <w:sdt>
              <w:sdtPr>
                <w:rPr>
                  <w:rFonts w:cstheme="minorHAnsi"/>
                  <w:color w:val="44546A" w:themeColor="text2"/>
                </w:rPr>
                <w:id w:val="2021192883"/>
                <w14:checkbox>
                  <w14:checked w14:val="1"/>
                  <w14:checkedState w14:val="2714" w14:font="Segoe UI Emoji"/>
                  <w14:uncheckedState w14:val="2610" w14:font="MS Gothic"/>
                </w14:checkbox>
              </w:sdtPr>
              <w:sdtEndPr/>
              <w:sdtContent>
                <w:r>
                  <w:rPr>
                    <w:rFonts w:ascii="Segoe UI Emoji" w:hAnsi="Segoe UI Emoji" w:cstheme="minorHAnsi"/>
                    <w:color w:val="44546A" w:themeColor="text2"/>
                  </w:rPr>
                  <w:t>✔</w:t>
                </w:r>
              </w:sdtContent>
            </w:sdt>
          </w:p>
        </w:tc>
      </w:tr>
      <w:tr w:rsidR="00BE15D6" w:rsidRPr="00AB6ACC" w14:paraId="75D0F97E" w14:textId="77777777" w:rsidTr="00FF51F4">
        <w:tc>
          <w:tcPr>
            <w:tcW w:w="1838" w:type="dxa"/>
            <w:shd w:val="clear" w:color="auto" w:fill="auto"/>
          </w:tcPr>
          <w:p w14:paraId="38B9437F" w14:textId="77777777" w:rsidR="00BE15D6" w:rsidRPr="00AB6ACC" w:rsidRDefault="00BE15D6" w:rsidP="00FF51F4">
            <w:pPr>
              <w:spacing w:before="60" w:after="60"/>
              <w:rPr>
                <w:rFonts w:eastAsiaTheme="majorEastAsia" w:cstheme="minorHAnsi"/>
                <w:b/>
                <w:bCs/>
                <w:color w:val="4472C4" w:themeColor="accent1"/>
                <w:szCs w:val="26"/>
              </w:rPr>
            </w:pPr>
            <w:r w:rsidRPr="00AB6ACC">
              <w:rPr>
                <w:rFonts w:eastAsiaTheme="majorEastAsia" w:cstheme="minorHAnsi"/>
                <w:b/>
                <w:bCs/>
                <w:color w:val="4472C4" w:themeColor="accent1"/>
                <w:szCs w:val="26"/>
              </w:rPr>
              <w:t>Document type</w:t>
            </w:r>
          </w:p>
        </w:tc>
        <w:tc>
          <w:tcPr>
            <w:tcW w:w="7178" w:type="dxa"/>
            <w:shd w:val="clear" w:color="auto" w:fill="auto"/>
          </w:tcPr>
          <w:p w14:paraId="365F2173" w14:textId="58164333" w:rsidR="00BE15D6" w:rsidRPr="00AB6ACC" w:rsidRDefault="00BE15D6" w:rsidP="00FF51F4">
            <w:pPr>
              <w:spacing w:before="60" w:after="60"/>
              <w:rPr>
                <w:rFonts w:cstheme="minorHAnsi"/>
                <w:color w:val="44546A" w:themeColor="text2"/>
              </w:rPr>
            </w:pPr>
            <w:r w:rsidRPr="00AB6ACC">
              <w:rPr>
                <w:rFonts w:cstheme="minorHAnsi"/>
                <w:color w:val="44546A" w:themeColor="text2"/>
              </w:rPr>
              <w:t xml:space="preserve">working paper </w:t>
            </w:r>
            <w:sdt>
              <w:sdtPr>
                <w:rPr>
                  <w:rFonts w:cstheme="minorHAnsi"/>
                  <w:color w:val="44546A" w:themeColor="text2"/>
                </w:rPr>
                <w:id w:val="897255974"/>
                <w14:checkbox>
                  <w14:checked w14:val="1"/>
                  <w14:checkedState w14:val="2714" w14:font="Segoe UI Emoji"/>
                  <w14:uncheckedState w14:val="2610" w14:font="MS Gothic"/>
                </w14:checkbox>
              </w:sdtPr>
              <w:sdtEndPr/>
              <w:sdtContent>
                <w:r>
                  <w:rPr>
                    <w:rFonts w:ascii="Segoe UI Emoji" w:hAnsi="Segoe UI Emoji" w:cstheme="minorHAnsi"/>
                    <w:color w:val="44546A" w:themeColor="text2"/>
                  </w:rPr>
                  <w:t>✔</w:t>
                </w:r>
              </w:sdtContent>
            </w:sdt>
          </w:p>
          <w:p w14:paraId="7A930919" w14:textId="77777777" w:rsidR="00BE15D6" w:rsidRPr="00AB6ACC" w:rsidRDefault="00BE15D6" w:rsidP="00FF51F4">
            <w:pPr>
              <w:spacing w:before="60" w:after="60"/>
              <w:rPr>
                <w:rFonts w:eastAsiaTheme="majorEastAsia" w:cstheme="minorHAnsi"/>
                <w:color w:val="44546A" w:themeColor="text2"/>
                <w:szCs w:val="26"/>
              </w:rPr>
            </w:pPr>
            <w:r w:rsidRPr="00AB6ACC">
              <w:rPr>
                <w:rFonts w:cstheme="minorHAnsi"/>
                <w:color w:val="44546A" w:themeColor="text2"/>
              </w:rPr>
              <w:t xml:space="preserve">information paper </w:t>
            </w:r>
            <w:sdt>
              <w:sdtPr>
                <w:rPr>
                  <w:rFonts w:cstheme="minorHAnsi"/>
                  <w:color w:val="44546A" w:themeColor="text2"/>
                </w:rPr>
                <w:id w:val="-2145498694"/>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44546A" w:themeColor="text2"/>
                  </w:rPr>
                  <w:t>☐</w:t>
                </w:r>
              </w:sdtContent>
            </w:sdt>
          </w:p>
        </w:tc>
      </w:tr>
      <w:tr w:rsidR="00BE15D6" w:rsidRPr="00AB6ACC" w14:paraId="204E77AC" w14:textId="77777777" w:rsidTr="00FF51F4">
        <w:tc>
          <w:tcPr>
            <w:tcW w:w="1838" w:type="dxa"/>
            <w:shd w:val="clear" w:color="auto" w:fill="auto"/>
          </w:tcPr>
          <w:p w14:paraId="6D0048E3" w14:textId="77777777" w:rsidR="00BE15D6" w:rsidRPr="00AB6ACC" w:rsidRDefault="00BE15D6" w:rsidP="00FF51F4">
            <w:pPr>
              <w:spacing w:before="60" w:after="60"/>
              <w:rPr>
                <w:rFonts w:eastAsiaTheme="majorEastAsia" w:cstheme="minorHAnsi"/>
                <w:b/>
                <w:bCs/>
                <w:color w:val="4472C4" w:themeColor="accent1"/>
                <w:szCs w:val="26"/>
              </w:rPr>
            </w:pPr>
            <w:r w:rsidRPr="00AB6ACC">
              <w:rPr>
                <w:rFonts w:eastAsiaTheme="majorEastAsia" w:cstheme="minorHAnsi"/>
                <w:b/>
                <w:bCs/>
                <w:color w:val="4472C4" w:themeColor="accent1"/>
                <w:szCs w:val="26"/>
              </w:rPr>
              <w:t>Distribution</w:t>
            </w:r>
          </w:p>
        </w:tc>
        <w:tc>
          <w:tcPr>
            <w:tcW w:w="7178" w:type="dxa"/>
            <w:shd w:val="clear" w:color="auto" w:fill="auto"/>
          </w:tcPr>
          <w:p w14:paraId="3EF91EE1" w14:textId="0E62B3A8" w:rsidR="00BE15D6" w:rsidRPr="00AB6ACC" w:rsidRDefault="00BE15D6" w:rsidP="00FF51F4">
            <w:pPr>
              <w:spacing w:before="60" w:after="60"/>
              <w:rPr>
                <w:rFonts w:cstheme="minorHAnsi"/>
                <w:color w:val="44546A" w:themeColor="text2"/>
              </w:rPr>
            </w:pPr>
            <w:r w:rsidRPr="00AB6ACC">
              <w:rPr>
                <w:rFonts w:cstheme="minorHAnsi"/>
                <w:color w:val="44546A" w:themeColor="text2"/>
              </w:rPr>
              <w:t xml:space="preserve">Public </w:t>
            </w:r>
            <w:sdt>
              <w:sdtPr>
                <w:rPr>
                  <w:rFonts w:cstheme="minorHAnsi"/>
                  <w:color w:val="44546A" w:themeColor="text2"/>
                </w:rPr>
                <w:id w:val="2123648022"/>
                <w14:checkbox>
                  <w14:checked w14:val="1"/>
                  <w14:checkedState w14:val="2714" w14:font="Segoe UI Emoji"/>
                  <w14:uncheckedState w14:val="2610" w14:font="MS Gothic"/>
                </w14:checkbox>
              </w:sdtPr>
              <w:sdtEndPr/>
              <w:sdtContent>
                <w:r>
                  <w:rPr>
                    <w:rFonts w:ascii="Segoe UI Emoji" w:hAnsi="Segoe UI Emoji" w:cstheme="minorHAnsi"/>
                    <w:color w:val="44546A" w:themeColor="text2"/>
                  </w:rPr>
                  <w:t>✔</w:t>
                </w:r>
              </w:sdtContent>
            </w:sdt>
          </w:p>
          <w:p w14:paraId="762285A9" w14:textId="77777777" w:rsidR="00BE15D6" w:rsidRPr="00AB6ACC" w:rsidRDefault="00BE15D6" w:rsidP="00FF51F4">
            <w:pPr>
              <w:spacing w:before="60" w:after="60"/>
              <w:rPr>
                <w:rFonts w:cstheme="minorHAnsi"/>
                <w:color w:val="44546A" w:themeColor="text2"/>
              </w:rPr>
            </w:pPr>
            <w:r w:rsidRPr="00AB6ACC">
              <w:rPr>
                <w:rFonts w:cstheme="minorHAnsi"/>
                <w:color w:val="44546A" w:themeColor="text2"/>
              </w:rPr>
              <w:t xml:space="preserve">Restricted </w:t>
            </w:r>
            <w:r w:rsidRPr="00AB6ACC">
              <w:rPr>
                <w:rStyle w:val="FootnoteReference"/>
                <w:rFonts w:cstheme="minorHAnsi"/>
                <w:color w:val="44546A" w:themeColor="text2"/>
              </w:rPr>
              <w:footnoteReference w:id="1"/>
            </w:r>
            <w:r w:rsidRPr="00AB6ACC">
              <w:rPr>
                <w:rFonts w:cstheme="minorHAnsi"/>
                <w:color w:val="44546A" w:themeColor="text2"/>
              </w:rPr>
              <w:t xml:space="preserve"> </w:t>
            </w:r>
            <w:sdt>
              <w:sdtPr>
                <w:rPr>
                  <w:rFonts w:cstheme="minorHAnsi"/>
                  <w:color w:val="44546A" w:themeColor="text2"/>
                </w:rPr>
                <w:id w:val="-869145561"/>
                <w14:checkbox>
                  <w14:checked w14:val="0"/>
                  <w14:checkedState w14:val="2714" w14:font="Segoe UI Emoji"/>
                  <w14:uncheckedState w14:val="2610" w14:font="MS Gothic"/>
                </w14:checkbox>
              </w:sdtPr>
              <w:sdtEndPr/>
              <w:sdtContent>
                <w:r w:rsidRPr="00AA0A10">
                  <w:rPr>
                    <w:rFonts w:ascii="MS Gothic" w:eastAsia="MS Gothic" w:hAnsi="MS Gothic" w:cstheme="minorHAnsi" w:hint="eastAsia"/>
                    <w:color w:val="44546A" w:themeColor="text2"/>
                  </w:rPr>
                  <w:t>☐</w:t>
                </w:r>
              </w:sdtContent>
            </w:sdt>
          </w:p>
          <w:p w14:paraId="256EA220" w14:textId="77777777" w:rsidR="00BE15D6" w:rsidRPr="00AB6ACC" w:rsidRDefault="00BE15D6" w:rsidP="00FF51F4">
            <w:pPr>
              <w:spacing w:before="60" w:after="60"/>
              <w:rPr>
                <w:rFonts w:eastAsiaTheme="majorEastAsia" w:cstheme="minorHAnsi"/>
                <w:color w:val="44546A" w:themeColor="text2"/>
                <w:szCs w:val="26"/>
              </w:rPr>
            </w:pPr>
            <w:r w:rsidRPr="00AB6ACC">
              <w:rPr>
                <w:rFonts w:cstheme="minorHAnsi"/>
                <w:color w:val="44546A" w:themeColor="text2"/>
              </w:rPr>
              <w:t xml:space="preserve">Closed session document </w:t>
            </w:r>
            <w:r w:rsidRPr="00AB6ACC">
              <w:rPr>
                <w:rStyle w:val="FootnoteReference"/>
                <w:rFonts w:cstheme="minorHAnsi"/>
                <w:color w:val="44546A" w:themeColor="text2"/>
              </w:rPr>
              <w:footnoteReference w:id="2"/>
            </w:r>
            <w:r w:rsidRPr="00AB6ACC">
              <w:rPr>
                <w:rFonts w:cstheme="minorHAnsi"/>
                <w:color w:val="44546A" w:themeColor="text2"/>
              </w:rPr>
              <w:t xml:space="preserve"> </w:t>
            </w:r>
            <w:sdt>
              <w:sdtPr>
                <w:rPr>
                  <w:rFonts w:cstheme="minorHAnsi"/>
                  <w:color w:val="44546A" w:themeColor="text2"/>
                </w:rPr>
                <w:id w:val="-1616518042"/>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44546A" w:themeColor="text2"/>
                  </w:rPr>
                  <w:t>☐</w:t>
                </w:r>
              </w:sdtContent>
            </w:sdt>
          </w:p>
        </w:tc>
      </w:tr>
      <w:tr w:rsidR="00BE15D6" w:rsidRPr="00AB6ACC" w14:paraId="47BF77AE" w14:textId="77777777" w:rsidTr="00FF51F4">
        <w:tc>
          <w:tcPr>
            <w:tcW w:w="9016" w:type="dxa"/>
            <w:gridSpan w:val="2"/>
            <w:shd w:val="clear" w:color="auto" w:fill="auto"/>
          </w:tcPr>
          <w:p w14:paraId="7D51D759" w14:textId="77777777" w:rsidR="00BE15D6" w:rsidRPr="00AB6ACC" w:rsidRDefault="00BE15D6" w:rsidP="00FF51F4">
            <w:pPr>
              <w:spacing w:before="60" w:after="60"/>
              <w:rPr>
                <w:rFonts w:eastAsiaTheme="majorEastAsia" w:cstheme="minorHAnsi"/>
                <w:b/>
                <w:bCs/>
                <w:color w:val="44546A" w:themeColor="text2"/>
                <w:szCs w:val="26"/>
              </w:rPr>
            </w:pPr>
            <w:r w:rsidRPr="00AB6ACC">
              <w:rPr>
                <w:rFonts w:eastAsiaTheme="majorEastAsia" w:cstheme="minorHAnsi"/>
                <w:b/>
                <w:bCs/>
                <w:color w:val="4472C4" w:themeColor="accent1"/>
                <w:szCs w:val="26"/>
              </w:rPr>
              <w:t>Abstract</w:t>
            </w:r>
          </w:p>
        </w:tc>
      </w:tr>
      <w:tr w:rsidR="00BE15D6" w:rsidRPr="00AB6ACC" w14:paraId="0C78F28A" w14:textId="77777777" w:rsidTr="00EC464B">
        <w:trPr>
          <w:trHeight w:val="2391"/>
        </w:trPr>
        <w:tc>
          <w:tcPr>
            <w:tcW w:w="9016" w:type="dxa"/>
            <w:gridSpan w:val="2"/>
          </w:tcPr>
          <w:p w14:paraId="36BEA159" w14:textId="34F615F0" w:rsidR="00BE15D6" w:rsidRDefault="000254AA" w:rsidP="00F356C4">
            <w:pPr>
              <w:jc w:val="both"/>
              <w:rPr>
                <w:rFonts w:eastAsiaTheme="majorEastAsia" w:cstheme="minorHAnsi"/>
                <w:color w:val="44546A" w:themeColor="text2"/>
                <w:szCs w:val="26"/>
              </w:rPr>
            </w:pPr>
            <w:r>
              <w:rPr>
                <w:rFonts w:eastAsiaTheme="majorEastAsia" w:cstheme="minorHAnsi"/>
                <w:color w:val="44546A" w:themeColor="text2"/>
                <w:szCs w:val="26"/>
              </w:rPr>
              <w:t xml:space="preserve">Given the </w:t>
            </w:r>
            <w:r w:rsidR="005055A2">
              <w:rPr>
                <w:rFonts w:eastAsiaTheme="majorEastAsia" w:cstheme="minorHAnsi"/>
                <w:color w:val="44546A" w:themeColor="text2"/>
                <w:szCs w:val="26"/>
              </w:rPr>
              <w:t>global</w:t>
            </w:r>
            <w:r>
              <w:rPr>
                <w:rFonts w:eastAsiaTheme="majorEastAsia" w:cstheme="minorHAnsi"/>
                <w:color w:val="44546A" w:themeColor="text2"/>
                <w:szCs w:val="26"/>
              </w:rPr>
              <w:t xml:space="preserve"> concerns </w:t>
            </w:r>
            <w:r w:rsidR="005055A2">
              <w:rPr>
                <w:rFonts w:eastAsiaTheme="majorEastAsia" w:cstheme="minorHAnsi"/>
                <w:color w:val="44546A" w:themeColor="text2"/>
                <w:szCs w:val="26"/>
              </w:rPr>
              <w:t>about sensitive marine benthic species and habitats</w:t>
            </w:r>
            <w:r w:rsidR="00305D5D">
              <w:rPr>
                <w:rFonts w:eastAsiaTheme="majorEastAsia" w:cstheme="minorHAnsi"/>
                <w:color w:val="44546A" w:themeColor="text2"/>
                <w:szCs w:val="26"/>
              </w:rPr>
              <w:t xml:space="preserve">, and the </w:t>
            </w:r>
            <w:r w:rsidR="00EF6DA8">
              <w:rPr>
                <w:rFonts w:eastAsiaTheme="majorEastAsia" w:cstheme="minorHAnsi"/>
                <w:color w:val="44546A" w:themeColor="text2"/>
                <w:szCs w:val="26"/>
              </w:rPr>
              <w:t>complexities</w:t>
            </w:r>
            <w:r w:rsidR="00305D5D">
              <w:rPr>
                <w:rFonts w:eastAsiaTheme="majorEastAsia" w:cstheme="minorHAnsi"/>
                <w:color w:val="44546A" w:themeColor="text2"/>
                <w:szCs w:val="26"/>
              </w:rPr>
              <w:t xml:space="preserve"> around their management</w:t>
            </w:r>
            <w:r w:rsidR="00EF6DA8">
              <w:rPr>
                <w:rFonts w:eastAsiaTheme="majorEastAsia" w:cstheme="minorHAnsi"/>
                <w:color w:val="44546A" w:themeColor="text2"/>
                <w:szCs w:val="26"/>
              </w:rPr>
              <w:t xml:space="preserve">, benthic </w:t>
            </w:r>
            <w:r w:rsidR="00C019C8">
              <w:rPr>
                <w:rFonts w:eastAsiaTheme="majorEastAsia" w:cstheme="minorHAnsi"/>
                <w:color w:val="44546A" w:themeColor="text2"/>
                <w:szCs w:val="26"/>
              </w:rPr>
              <w:t xml:space="preserve">closures represent a </w:t>
            </w:r>
            <w:r w:rsidR="00B84EAF">
              <w:rPr>
                <w:rFonts w:eastAsiaTheme="majorEastAsia" w:cstheme="minorHAnsi"/>
                <w:color w:val="44546A" w:themeColor="text2"/>
                <w:szCs w:val="26"/>
              </w:rPr>
              <w:t>practical</w:t>
            </w:r>
            <w:r w:rsidR="00C019C8">
              <w:rPr>
                <w:rFonts w:eastAsiaTheme="majorEastAsia" w:cstheme="minorHAnsi"/>
                <w:color w:val="44546A" w:themeColor="text2"/>
                <w:szCs w:val="26"/>
              </w:rPr>
              <w:t xml:space="preserve"> and effective means for </w:t>
            </w:r>
            <w:r w:rsidR="00B84EAF">
              <w:rPr>
                <w:rFonts w:eastAsiaTheme="majorEastAsia" w:cstheme="minorHAnsi"/>
                <w:color w:val="44546A" w:themeColor="text2"/>
                <w:szCs w:val="26"/>
              </w:rPr>
              <w:t xml:space="preserve">their protection. </w:t>
            </w:r>
            <w:r w:rsidR="00F356C4">
              <w:rPr>
                <w:rFonts w:eastAsiaTheme="majorEastAsia" w:cstheme="minorHAnsi"/>
                <w:color w:val="44546A" w:themeColor="text2"/>
                <w:szCs w:val="26"/>
              </w:rPr>
              <w:t>Following</w:t>
            </w:r>
            <w:r w:rsidR="00755DFC">
              <w:rPr>
                <w:rFonts w:eastAsiaTheme="majorEastAsia" w:cstheme="minorHAnsi"/>
                <w:color w:val="44546A" w:themeColor="text2"/>
                <w:szCs w:val="26"/>
              </w:rPr>
              <w:t xml:space="preserve"> on from </w:t>
            </w:r>
            <w:r w:rsidR="007B3F44" w:rsidRPr="007B3F44">
              <w:rPr>
                <w:rFonts w:eastAsiaTheme="majorEastAsia" w:cstheme="minorHAnsi"/>
                <w:color w:val="44546A" w:themeColor="text2"/>
                <w:szCs w:val="26"/>
              </w:rPr>
              <w:t>the workshop to progress future protected area designation (</w:t>
            </w:r>
            <w:proofErr w:type="spellStart"/>
            <w:r w:rsidR="007B3F44" w:rsidRPr="007B3F44">
              <w:rPr>
                <w:rFonts w:eastAsiaTheme="majorEastAsia" w:cstheme="minorHAnsi"/>
                <w:color w:val="44546A" w:themeColor="text2"/>
                <w:szCs w:val="26"/>
              </w:rPr>
              <w:t>WS2024</w:t>
            </w:r>
            <w:proofErr w:type="spellEnd"/>
            <w:r w:rsidR="007B3F44" w:rsidRPr="007B3F44">
              <w:rPr>
                <w:rFonts w:eastAsiaTheme="majorEastAsia" w:cstheme="minorHAnsi"/>
                <w:color w:val="44546A" w:themeColor="text2"/>
                <w:szCs w:val="26"/>
              </w:rPr>
              <w:t>-PAD),</w:t>
            </w:r>
            <w:r w:rsidR="00B84EAF">
              <w:rPr>
                <w:rFonts w:eastAsiaTheme="majorEastAsia" w:cstheme="minorHAnsi"/>
                <w:color w:val="44546A" w:themeColor="text2"/>
                <w:szCs w:val="26"/>
              </w:rPr>
              <w:t xml:space="preserve"> </w:t>
            </w:r>
            <w:r w:rsidR="006615D4">
              <w:rPr>
                <w:rFonts w:eastAsiaTheme="majorEastAsia" w:cstheme="minorHAnsi"/>
                <w:color w:val="44546A" w:themeColor="text2"/>
                <w:szCs w:val="26"/>
              </w:rPr>
              <w:t>which</w:t>
            </w:r>
            <w:r w:rsidR="00B84EAF">
              <w:rPr>
                <w:rFonts w:eastAsiaTheme="majorEastAsia" w:cstheme="minorHAnsi"/>
                <w:color w:val="44546A" w:themeColor="text2"/>
                <w:szCs w:val="26"/>
              </w:rPr>
              <w:t xml:space="preserve"> evaluated a number of areas for benthic protection</w:t>
            </w:r>
            <w:r w:rsidR="006615D4">
              <w:rPr>
                <w:rFonts w:eastAsiaTheme="majorEastAsia" w:cstheme="minorHAnsi"/>
                <w:color w:val="44546A" w:themeColor="text2"/>
                <w:szCs w:val="26"/>
              </w:rPr>
              <w:t xml:space="preserve">. The workshop </w:t>
            </w:r>
            <w:r w:rsidR="007B3F44">
              <w:rPr>
                <w:rFonts w:eastAsiaTheme="majorEastAsia" w:cstheme="minorHAnsi"/>
                <w:color w:val="44546A" w:themeColor="text2"/>
                <w:szCs w:val="26"/>
              </w:rPr>
              <w:t xml:space="preserve">and the subsequent recommendations from the SC10 in paragraphs </w:t>
            </w:r>
            <w:r w:rsidR="00E42578">
              <w:rPr>
                <w:rFonts w:eastAsiaTheme="majorEastAsia" w:cstheme="minorHAnsi"/>
                <w:color w:val="44546A" w:themeColor="text2"/>
                <w:szCs w:val="26"/>
              </w:rPr>
              <w:t>443, 445,</w:t>
            </w:r>
            <w:r w:rsidR="00F356C4">
              <w:rPr>
                <w:rFonts w:eastAsiaTheme="majorEastAsia" w:cstheme="minorHAnsi"/>
                <w:color w:val="44546A" w:themeColor="text2"/>
                <w:szCs w:val="26"/>
              </w:rPr>
              <w:t xml:space="preserve"> </w:t>
            </w:r>
            <w:r w:rsidR="00E42578">
              <w:rPr>
                <w:rFonts w:eastAsiaTheme="majorEastAsia" w:cstheme="minorHAnsi"/>
                <w:color w:val="44546A" w:themeColor="text2"/>
                <w:szCs w:val="26"/>
              </w:rPr>
              <w:t>447,</w:t>
            </w:r>
            <w:r w:rsidR="00F356C4">
              <w:rPr>
                <w:rFonts w:eastAsiaTheme="majorEastAsia" w:cstheme="minorHAnsi"/>
                <w:color w:val="44546A" w:themeColor="text2"/>
                <w:szCs w:val="26"/>
              </w:rPr>
              <w:t xml:space="preserve"> </w:t>
            </w:r>
            <w:r w:rsidR="00E42578">
              <w:rPr>
                <w:rFonts w:eastAsiaTheme="majorEastAsia" w:cstheme="minorHAnsi"/>
                <w:color w:val="44546A" w:themeColor="text2"/>
                <w:szCs w:val="26"/>
              </w:rPr>
              <w:t>449,</w:t>
            </w:r>
            <w:r w:rsidR="00F356C4">
              <w:rPr>
                <w:rFonts w:eastAsiaTheme="majorEastAsia" w:cstheme="minorHAnsi"/>
                <w:color w:val="44546A" w:themeColor="text2"/>
                <w:szCs w:val="26"/>
              </w:rPr>
              <w:t xml:space="preserve"> </w:t>
            </w:r>
            <w:r w:rsidR="00E42578">
              <w:rPr>
                <w:rFonts w:eastAsiaTheme="majorEastAsia" w:cstheme="minorHAnsi"/>
                <w:color w:val="44546A" w:themeColor="text2"/>
                <w:szCs w:val="26"/>
              </w:rPr>
              <w:t>451,</w:t>
            </w:r>
            <w:r w:rsidR="00F356C4">
              <w:rPr>
                <w:rFonts w:eastAsiaTheme="majorEastAsia" w:cstheme="minorHAnsi"/>
                <w:color w:val="44546A" w:themeColor="text2"/>
                <w:szCs w:val="26"/>
              </w:rPr>
              <w:t xml:space="preserve"> </w:t>
            </w:r>
            <w:r w:rsidR="00E42578">
              <w:rPr>
                <w:rFonts w:eastAsiaTheme="majorEastAsia" w:cstheme="minorHAnsi"/>
                <w:color w:val="44546A" w:themeColor="text2"/>
                <w:szCs w:val="26"/>
              </w:rPr>
              <w:t>453</w:t>
            </w:r>
            <w:r w:rsidR="00F356C4">
              <w:rPr>
                <w:rFonts w:eastAsiaTheme="majorEastAsia" w:cstheme="minorHAnsi"/>
                <w:color w:val="44546A" w:themeColor="text2"/>
                <w:szCs w:val="26"/>
              </w:rPr>
              <w:t xml:space="preserve">, </w:t>
            </w:r>
            <w:r w:rsidR="00E42578">
              <w:rPr>
                <w:rFonts w:eastAsiaTheme="majorEastAsia" w:cstheme="minorHAnsi"/>
                <w:color w:val="44546A" w:themeColor="text2"/>
                <w:szCs w:val="26"/>
              </w:rPr>
              <w:t>455</w:t>
            </w:r>
            <w:r w:rsidR="00F356C4">
              <w:rPr>
                <w:rFonts w:eastAsiaTheme="majorEastAsia" w:cstheme="minorHAnsi"/>
                <w:color w:val="44546A" w:themeColor="text2"/>
                <w:szCs w:val="26"/>
              </w:rPr>
              <w:t xml:space="preserve">, </w:t>
            </w:r>
            <w:r w:rsidR="00E42578">
              <w:rPr>
                <w:rFonts w:eastAsiaTheme="majorEastAsia" w:cstheme="minorHAnsi"/>
                <w:color w:val="44546A" w:themeColor="text2"/>
                <w:szCs w:val="26"/>
              </w:rPr>
              <w:t>457</w:t>
            </w:r>
            <w:r w:rsidR="00F356C4">
              <w:rPr>
                <w:rFonts w:eastAsiaTheme="majorEastAsia" w:cstheme="minorHAnsi"/>
                <w:color w:val="44546A" w:themeColor="text2"/>
                <w:szCs w:val="26"/>
              </w:rPr>
              <w:t xml:space="preserve">, </w:t>
            </w:r>
            <w:r w:rsidR="00E42578">
              <w:rPr>
                <w:rFonts w:eastAsiaTheme="majorEastAsia" w:cstheme="minorHAnsi"/>
                <w:color w:val="44546A" w:themeColor="text2"/>
                <w:szCs w:val="26"/>
              </w:rPr>
              <w:t>459</w:t>
            </w:r>
            <w:r w:rsidR="00F356C4">
              <w:rPr>
                <w:rFonts w:eastAsiaTheme="majorEastAsia" w:cstheme="minorHAnsi"/>
                <w:color w:val="44546A" w:themeColor="text2"/>
                <w:szCs w:val="26"/>
              </w:rPr>
              <w:t>, 461 ,463 and 465</w:t>
            </w:r>
            <w:r w:rsidR="00EC464B">
              <w:rPr>
                <w:rFonts w:eastAsiaTheme="majorEastAsia" w:cstheme="minorHAnsi"/>
                <w:color w:val="44546A" w:themeColor="text2"/>
                <w:szCs w:val="26"/>
              </w:rPr>
              <w:t xml:space="preserve"> of the SC10 Repo</w:t>
            </w:r>
            <w:r>
              <w:rPr>
                <w:rFonts w:eastAsiaTheme="majorEastAsia" w:cstheme="minorHAnsi"/>
                <w:color w:val="44546A" w:themeColor="text2"/>
                <w:szCs w:val="26"/>
              </w:rPr>
              <w:t>rt</w:t>
            </w:r>
            <w:r w:rsidR="00F356C4">
              <w:rPr>
                <w:rFonts w:eastAsiaTheme="majorEastAsia" w:cstheme="minorHAnsi"/>
                <w:color w:val="44546A" w:themeColor="text2"/>
                <w:szCs w:val="26"/>
              </w:rPr>
              <w:t xml:space="preserve"> recommended that nine areas be </w:t>
            </w:r>
            <w:r w:rsidR="00442387">
              <w:rPr>
                <w:rFonts w:eastAsiaTheme="majorEastAsia" w:cstheme="minorHAnsi"/>
                <w:color w:val="44546A" w:themeColor="text2"/>
                <w:szCs w:val="26"/>
              </w:rPr>
              <w:t xml:space="preserve">designated as </w:t>
            </w:r>
            <w:r w:rsidR="00FB3EA0">
              <w:rPr>
                <w:rFonts w:eastAsiaTheme="majorEastAsia" w:cstheme="minorHAnsi"/>
                <w:color w:val="44546A" w:themeColor="text2"/>
                <w:szCs w:val="26"/>
              </w:rPr>
              <w:t>Benthic Protected Areas (</w:t>
            </w:r>
            <w:r w:rsidR="00442387">
              <w:rPr>
                <w:rFonts w:eastAsiaTheme="majorEastAsia" w:cstheme="minorHAnsi"/>
                <w:color w:val="44546A" w:themeColor="text2"/>
                <w:szCs w:val="26"/>
              </w:rPr>
              <w:t>BPAs</w:t>
            </w:r>
            <w:r w:rsidR="00FB3EA0">
              <w:rPr>
                <w:rFonts w:eastAsiaTheme="majorEastAsia" w:cstheme="minorHAnsi"/>
                <w:color w:val="44546A" w:themeColor="text2"/>
                <w:szCs w:val="26"/>
              </w:rPr>
              <w:t>)</w:t>
            </w:r>
            <w:r w:rsidR="00442387">
              <w:rPr>
                <w:rFonts w:eastAsiaTheme="majorEastAsia" w:cstheme="minorHAnsi"/>
                <w:color w:val="44546A" w:themeColor="text2"/>
                <w:szCs w:val="26"/>
              </w:rPr>
              <w:t xml:space="preserve"> </w:t>
            </w:r>
            <w:r w:rsidR="00FB3EA0">
              <w:rPr>
                <w:rFonts w:eastAsiaTheme="majorEastAsia" w:cstheme="minorHAnsi"/>
                <w:color w:val="44546A" w:themeColor="text2"/>
                <w:szCs w:val="26"/>
              </w:rPr>
              <w:t>and closed to bottom fishing. In addition</w:t>
            </w:r>
            <w:r w:rsidR="00542475">
              <w:rPr>
                <w:rFonts w:eastAsiaTheme="majorEastAsia" w:cstheme="minorHAnsi"/>
                <w:color w:val="44546A" w:themeColor="text2"/>
                <w:szCs w:val="26"/>
              </w:rPr>
              <w:t>,</w:t>
            </w:r>
            <w:r w:rsidR="00FB3EA0">
              <w:rPr>
                <w:rFonts w:eastAsiaTheme="majorEastAsia" w:cstheme="minorHAnsi"/>
                <w:color w:val="44546A" w:themeColor="text2"/>
                <w:szCs w:val="26"/>
              </w:rPr>
              <w:t xml:space="preserve"> three areas were recommended for BPA designation </w:t>
            </w:r>
            <w:r w:rsidR="00542475">
              <w:rPr>
                <w:rFonts w:eastAsiaTheme="majorEastAsia" w:cstheme="minorHAnsi"/>
                <w:color w:val="44546A" w:themeColor="text2"/>
                <w:szCs w:val="26"/>
              </w:rPr>
              <w:t xml:space="preserve">and closure to bottom fishing but with allowances for </w:t>
            </w:r>
            <w:r w:rsidR="002C2F0B">
              <w:rPr>
                <w:rFonts w:eastAsiaTheme="majorEastAsia" w:cstheme="minorHAnsi"/>
                <w:color w:val="44546A" w:themeColor="text2"/>
                <w:szCs w:val="26"/>
              </w:rPr>
              <w:t xml:space="preserve">bottom longlining. </w:t>
            </w:r>
          </w:p>
          <w:p w14:paraId="45AAB99E" w14:textId="77777777" w:rsidR="00BE15D6" w:rsidRDefault="002C2F0B" w:rsidP="00EC464B">
            <w:pPr>
              <w:jc w:val="both"/>
              <w:rPr>
                <w:rFonts w:eastAsiaTheme="majorEastAsia" w:cstheme="minorHAnsi"/>
                <w:color w:val="44546A" w:themeColor="text2"/>
                <w:szCs w:val="26"/>
              </w:rPr>
            </w:pPr>
            <w:r>
              <w:rPr>
                <w:rFonts w:eastAsiaTheme="majorEastAsia" w:cstheme="minorHAnsi"/>
                <w:color w:val="44546A" w:themeColor="text2"/>
                <w:szCs w:val="26"/>
              </w:rPr>
              <w:t xml:space="preserve">This proposal </w:t>
            </w:r>
            <w:r w:rsidR="00194746">
              <w:rPr>
                <w:rFonts w:eastAsiaTheme="majorEastAsia" w:cstheme="minorHAnsi"/>
                <w:color w:val="44546A" w:themeColor="text2"/>
                <w:szCs w:val="26"/>
              </w:rPr>
              <w:t>is to enact these recommendations and formulate a Conservation and Management Measure for the establishment</w:t>
            </w:r>
            <w:r w:rsidR="00D23693">
              <w:rPr>
                <w:rFonts w:eastAsiaTheme="majorEastAsia" w:cstheme="minorHAnsi"/>
                <w:color w:val="44546A" w:themeColor="text2"/>
                <w:szCs w:val="26"/>
              </w:rPr>
              <w:t xml:space="preserve">, management and </w:t>
            </w:r>
            <w:r w:rsidR="00194746">
              <w:rPr>
                <w:rFonts w:eastAsiaTheme="majorEastAsia" w:cstheme="minorHAnsi"/>
                <w:color w:val="44546A" w:themeColor="text2"/>
                <w:szCs w:val="26"/>
              </w:rPr>
              <w:t xml:space="preserve">maintenance </w:t>
            </w:r>
            <w:r w:rsidR="00D23693">
              <w:rPr>
                <w:rFonts w:eastAsiaTheme="majorEastAsia" w:cstheme="minorHAnsi"/>
                <w:color w:val="44546A" w:themeColor="text2"/>
                <w:szCs w:val="26"/>
              </w:rPr>
              <w:t>of 12 BPAs within the SIOFA</w:t>
            </w:r>
            <w:r w:rsidR="00EC464B">
              <w:rPr>
                <w:rFonts w:eastAsiaTheme="majorEastAsia" w:cstheme="minorHAnsi"/>
                <w:color w:val="44546A" w:themeColor="text2"/>
                <w:szCs w:val="26"/>
              </w:rPr>
              <w:t xml:space="preserve"> Area. </w:t>
            </w:r>
          </w:p>
          <w:p w14:paraId="70FF7B76" w14:textId="77777777" w:rsidR="00712827" w:rsidRPr="000F26A4" w:rsidRDefault="00712827" w:rsidP="00EC464B">
            <w:pPr>
              <w:jc w:val="both"/>
              <w:rPr>
                <w:ins w:id="4" w:author="Stephen Brouwer" w:date="2025-06-26T15:30:00Z" w16du:dateUtc="2025-06-26T11:30:00Z"/>
                <w:rFonts w:eastAsiaTheme="majorEastAsia" w:cstheme="minorHAnsi"/>
                <w:b/>
                <w:bCs/>
                <w:color w:val="44546A" w:themeColor="text2"/>
                <w:szCs w:val="26"/>
                <w:rPrChange w:id="5" w:author="Stephen Brouwer" w:date="2025-06-26T15:34:00Z" w16du:dateUtc="2025-06-26T11:34:00Z">
                  <w:rPr>
                    <w:ins w:id="6" w:author="Stephen Brouwer" w:date="2025-06-26T15:30:00Z" w16du:dateUtc="2025-06-26T11:30:00Z"/>
                    <w:rFonts w:eastAsiaTheme="majorEastAsia" w:cstheme="minorHAnsi"/>
                    <w:color w:val="44546A" w:themeColor="text2"/>
                    <w:szCs w:val="26"/>
                  </w:rPr>
                </w:rPrChange>
              </w:rPr>
            </w:pPr>
            <w:bookmarkStart w:id="7" w:name="_Hlk195261808"/>
            <w:r>
              <w:rPr>
                <w:rFonts w:eastAsiaTheme="majorEastAsia" w:cstheme="minorHAnsi"/>
                <w:color w:val="44546A" w:themeColor="text2"/>
                <w:szCs w:val="26"/>
              </w:rPr>
              <w:t xml:space="preserve">Please note </w:t>
            </w:r>
            <w:r w:rsidR="00FC601C">
              <w:rPr>
                <w:rFonts w:eastAsiaTheme="majorEastAsia" w:cstheme="minorHAnsi"/>
                <w:color w:val="44546A" w:themeColor="text2"/>
                <w:szCs w:val="26"/>
              </w:rPr>
              <w:t>i</w:t>
            </w:r>
            <w:r w:rsidR="00FC601C" w:rsidRPr="00FC601C">
              <w:rPr>
                <w:rFonts w:eastAsiaTheme="majorEastAsia" w:cstheme="minorHAnsi"/>
                <w:color w:val="44546A" w:themeColor="text2"/>
                <w:szCs w:val="26"/>
              </w:rPr>
              <w:t xml:space="preserve">f MoP12 adopts this CMM for </w:t>
            </w:r>
            <w:r w:rsidR="00C9616E">
              <w:rPr>
                <w:rFonts w:eastAsiaTheme="majorEastAsia" w:cstheme="minorHAnsi"/>
                <w:color w:val="44546A" w:themeColor="text2"/>
                <w:szCs w:val="26"/>
              </w:rPr>
              <w:t>benthic protection</w:t>
            </w:r>
            <w:r w:rsidR="00FC601C" w:rsidRPr="00FC601C">
              <w:rPr>
                <w:rFonts w:eastAsiaTheme="majorEastAsia" w:cstheme="minorHAnsi"/>
                <w:color w:val="44546A" w:themeColor="text2"/>
                <w:szCs w:val="26"/>
              </w:rPr>
              <w:t xml:space="preserve">, paragraphs 42, 43 and 44 of CMM-01(2024) would be redundant, and therefore MoP12 will </w:t>
            </w:r>
            <w:r w:rsidR="00E104A5">
              <w:rPr>
                <w:rFonts w:eastAsiaTheme="majorEastAsia" w:cstheme="minorHAnsi"/>
                <w:color w:val="44546A" w:themeColor="text2"/>
                <w:szCs w:val="26"/>
              </w:rPr>
              <w:t xml:space="preserve">need to </w:t>
            </w:r>
            <w:r w:rsidR="00FC601C" w:rsidRPr="00FC601C">
              <w:rPr>
                <w:rFonts w:eastAsiaTheme="majorEastAsia" w:cstheme="minorHAnsi"/>
                <w:color w:val="44546A" w:themeColor="text2"/>
                <w:szCs w:val="26"/>
              </w:rPr>
              <w:t xml:space="preserve">agree that the Secretariat be tasked with revising CMM-01(2024) deleting these paragraphs, and revising Annex 3 by replacing it </w:t>
            </w:r>
            <w:r w:rsidR="00FC601C" w:rsidRPr="000F26A4">
              <w:rPr>
                <w:rFonts w:eastAsiaTheme="majorEastAsia" w:cstheme="minorHAnsi"/>
                <w:b/>
                <w:bCs/>
                <w:color w:val="44546A" w:themeColor="text2"/>
                <w:szCs w:val="26"/>
                <w:rPrChange w:id="8" w:author="Stephen Brouwer" w:date="2025-06-26T15:34:00Z" w16du:dateUtc="2025-06-26T11:34:00Z">
                  <w:rPr>
                    <w:rFonts w:eastAsiaTheme="majorEastAsia" w:cstheme="minorHAnsi"/>
                    <w:color w:val="44546A" w:themeColor="text2"/>
                    <w:szCs w:val="26"/>
                  </w:rPr>
                </w:rPrChange>
              </w:rPr>
              <w:t xml:space="preserve">with Tables 1 and 2 from this </w:t>
            </w:r>
            <w:r w:rsidR="00C9616E" w:rsidRPr="000F26A4">
              <w:rPr>
                <w:rFonts w:eastAsiaTheme="majorEastAsia" w:cstheme="minorHAnsi"/>
                <w:b/>
                <w:bCs/>
                <w:color w:val="44546A" w:themeColor="text2"/>
                <w:szCs w:val="26"/>
                <w:rPrChange w:id="9" w:author="Stephen Brouwer" w:date="2025-06-26T15:34:00Z" w16du:dateUtc="2025-06-26T11:34:00Z">
                  <w:rPr>
                    <w:rFonts w:eastAsiaTheme="majorEastAsia" w:cstheme="minorHAnsi"/>
                    <w:color w:val="44546A" w:themeColor="text2"/>
                    <w:szCs w:val="26"/>
                  </w:rPr>
                </w:rPrChange>
              </w:rPr>
              <w:t xml:space="preserve">benthic protection </w:t>
            </w:r>
            <w:r w:rsidR="00FC601C" w:rsidRPr="000F26A4">
              <w:rPr>
                <w:rFonts w:eastAsiaTheme="majorEastAsia" w:cstheme="minorHAnsi"/>
                <w:b/>
                <w:bCs/>
                <w:color w:val="44546A" w:themeColor="text2"/>
                <w:szCs w:val="26"/>
                <w:rPrChange w:id="10" w:author="Stephen Brouwer" w:date="2025-06-26T15:34:00Z" w16du:dateUtc="2025-06-26T11:34:00Z">
                  <w:rPr>
                    <w:rFonts w:eastAsiaTheme="majorEastAsia" w:cstheme="minorHAnsi"/>
                    <w:color w:val="44546A" w:themeColor="text2"/>
                    <w:szCs w:val="26"/>
                  </w:rPr>
                </w:rPrChange>
              </w:rPr>
              <w:t>CMM</w:t>
            </w:r>
            <w:r w:rsidRPr="000F26A4">
              <w:rPr>
                <w:rFonts w:eastAsiaTheme="majorEastAsia" w:cstheme="minorHAnsi"/>
                <w:b/>
                <w:bCs/>
                <w:color w:val="44546A" w:themeColor="text2"/>
                <w:szCs w:val="26"/>
                <w:rPrChange w:id="11" w:author="Stephen Brouwer" w:date="2025-06-26T15:34:00Z" w16du:dateUtc="2025-06-26T11:34:00Z">
                  <w:rPr>
                    <w:rFonts w:eastAsiaTheme="majorEastAsia" w:cstheme="minorHAnsi"/>
                    <w:color w:val="44546A" w:themeColor="text2"/>
                    <w:szCs w:val="26"/>
                  </w:rPr>
                </w:rPrChange>
              </w:rPr>
              <w:t>.</w:t>
            </w:r>
            <w:bookmarkEnd w:id="7"/>
            <w:r w:rsidRPr="000F26A4">
              <w:rPr>
                <w:rFonts w:eastAsiaTheme="majorEastAsia" w:cstheme="minorHAnsi"/>
                <w:b/>
                <w:bCs/>
                <w:color w:val="44546A" w:themeColor="text2"/>
                <w:szCs w:val="26"/>
                <w:rPrChange w:id="12" w:author="Stephen Brouwer" w:date="2025-06-26T15:34:00Z" w16du:dateUtc="2025-06-26T11:34:00Z">
                  <w:rPr>
                    <w:rFonts w:eastAsiaTheme="majorEastAsia" w:cstheme="minorHAnsi"/>
                    <w:color w:val="44546A" w:themeColor="text2"/>
                    <w:szCs w:val="26"/>
                  </w:rPr>
                </w:rPrChange>
              </w:rPr>
              <w:t xml:space="preserve"> </w:t>
            </w:r>
          </w:p>
          <w:p w14:paraId="6E6F0FBC" w14:textId="77777777" w:rsidR="000F26A4" w:rsidRDefault="000F26A4" w:rsidP="00EC464B">
            <w:pPr>
              <w:jc w:val="both"/>
              <w:rPr>
                <w:ins w:id="13" w:author="Stephen Brouwer" w:date="2025-06-26T15:30:00Z" w16du:dateUtc="2025-06-26T11:30:00Z"/>
                <w:rFonts w:eastAsiaTheme="majorEastAsia" w:cstheme="minorHAnsi"/>
                <w:color w:val="44546A" w:themeColor="text2"/>
                <w:szCs w:val="26"/>
              </w:rPr>
            </w:pPr>
            <w:ins w:id="14" w:author="Stephen Brouwer" w:date="2025-06-26T15:30:00Z" w16du:dateUtc="2025-06-26T11:30:00Z">
              <w:r w:rsidRPr="000F26A4">
                <w:rPr>
                  <w:rFonts w:eastAsiaTheme="majorEastAsia" w:cstheme="minorHAnsi"/>
                  <w:b/>
                  <w:bCs/>
                  <w:color w:val="44546A" w:themeColor="text2"/>
                  <w:szCs w:val="26"/>
                  <w:rPrChange w:id="15" w:author="Stephen Brouwer" w:date="2025-06-26T15:34:00Z" w16du:dateUtc="2025-06-26T11:34:00Z">
                    <w:rPr>
                      <w:rFonts w:eastAsiaTheme="majorEastAsia" w:cstheme="minorHAnsi"/>
                      <w:color w:val="44546A" w:themeColor="text2"/>
                      <w:szCs w:val="26"/>
                    </w:rPr>
                  </w:rPrChange>
                </w:rPr>
                <w:lastRenderedPageBreak/>
                <w:t>Included in this revision</w:t>
              </w:r>
              <w:r>
                <w:rPr>
                  <w:rFonts w:eastAsiaTheme="majorEastAsia" w:cstheme="minorHAnsi"/>
                  <w:color w:val="44546A" w:themeColor="text2"/>
                  <w:szCs w:val="26"/>
                </w:rPr>
                <w:t>:</w:t>
              </w:r>
            </w:ins>
          </w:p>
          <w:p w14:paraId="6E7F23E9" w14:textId="77777777" w:rsidR="000F26A4" w:rsidRDefault="000F26A4" w:rsidP="000F26A4">
            <w:pPr>
              <w:pStyle w:val="ListParagraph"/>
              <w:numPr>
                <w:ilvl w:val="0"/>
                <w:numId w:val="9"/>
              </w:numPr>
              <w:jc w:val="both"/>
              <w:rPr>
                <w:ins w:id="16" w:author="Stephen Brouwer" w:date="2025-06-26T15:30:00Z" w16du:dateUtc="2025-06-26T11:30:00Z"/>
                <w:rFonts w:eastAsiaTheme="majorEastAsia" w:cstheme="minorHAnsi"/>
                <w:color w:val="44546A" w:themeColor="text2"/>
                <w:szCs w:val="26"/>
              </w:rPr>
            </w:pPr>
            <w:ins w:id="17" w:author="Stephen Brouwer" w:date="2025-06-26T15:30:00Z" w16du:dateUtc="2025-06-26T11:30:00Z">
              <w:r w:rsidRPr="000F26A4">
                <w:rPr>
                  <w:rFonts w:eastAsiaTheme="majorEastAsia" w:cstheme="minorHAnsi"/>
                  <w:color w:val="44546A" w:themeColor="text2"/>
                  <w:szCs w:val="26"/>
                  <w:rPrChange w:id="18" w:author="Stephen Brouwer" w:date="2025-06-26T15:30:00Z" w16du:dateUtc="2025-06-26T11:30:00Z">
                    <w:rPr/>
                  </w:rPrChange>
                </w:rPr>
                <w:t>A number of editorial amendments;</w:t>
              </w:r>
            </w:ins>
          </w:p>
          <w:p w14:paraId="6D81B022" w14:textId="0D7C290C" w:rsidR="000F26A4" w:rsidRDefault="000F26A4" w:rsidP="000F26A4">
            <w:pPr>
              <w:pStyle w:val="ListParagraph"/>
              <w:numPr>
                <w:ilvl w:val="0"/>
                <w:numId w:val="9"/>
              </w:numPr>
              <w:jc w:val="both"/>
              <w:rPr>
                <w:ins w:id="19" w:author="Stephen Brouwer" w:date="2025-06-26T15:31:00Z" w16du:dateUtc="2025-06-26T11:31:00Z"/>
                <w:rFonts w:eastAsiaTheme="majorEastAsia" w:cstheme="minorHAnsi"/>
                <w:color w:val="44546A" w:themeColor="text2"/>
                <w:szCs w:val="26"/>
              </w:rPr>
            </w:pPr>
            <w:ins w:id="20" w:author="Stephen Brouwer" w:date="2025-06-26T15:31:00Z" w16du:dateUtc="2025-06-26T11:31:00Z">
              <w:r>
                <w:rPr>
                  <w:rFonts w:eastAsiaTheme="majorEastAsia" w:cstheme="minorHAnsi"/>
                  <w:color w:val="44546A" w:themeColor="text2"/>
                  <w:szCs w:val="26"/>
                </w:rPr>
                <w:t>Clarifications of demersal and bottom fishing; and</w:t>
              </w:r>
            </w:ins>
          </w:p>
          <w:p w14:paraId="71FED2F7" w14:textId="77777777" w:rsidR="000F26A4" w:rsidRDefault="000F26A4">
            <w:pPr>
              <w:pStyle w:val="ListParagraph"/>
              <w:numPr>
                <w:ilvl w:val="0"/>
                <w:numId w:val="9"/>
              </w:numPr>
              <w:jc w:val="both"/>
              <w:rPr>
                <w:ins w:id="21" w:author="Stephen Brouwer" w:date="2025-06-30T15:01:00Z" w16du:dateUtc="2025-06-30T11:01:00Z"/>
                <w:rFonts w:eastAsiaTheme="majorEastAsia" w:cstheme="minorHAnsi"/>
                <w:color w:val="44546A" w:themeColor="text2"/>
                <w:szCs w:val="26"/>
              </w:rPr>
            </w:pPr>
            <w:ins w:id="22" w:author="Stephen Brouwer" w:date="2025-06-26T15:31:00Z" w16du:dateUtc="2025-06-26T11:31:00Z">
              <w:r>
                <w:rPr>
                  <w:rFonts w:eastAsiaTheme="majorEastAsia" w:cstheme="minorHAnsi"/>
                  <w:color w:val="44546A" w:themeColor="text2"/>
                  <w:szCs w:val="26"/>
                </w:rPr>
                <w:t xml:space="preserve">Two alternative proposals </w:t>
              </w:r>
            </w:ins>
            <w:ins w:id="23" w:author="Stephen Brouwer" w:date="2025-06-26T15:32:00Z" w16du:dateUtc="2025-06-26T11:32:00Z">
              <w:r>
                <w:rPr>
                  <w:rFonts w:eastAsiaTheme="majorEastAsia" w:cstheme="minorHAnsi"/>
                  <w:color w:val="44546A" w:themeColor="text2"/>
                  <w:szCs w:val="26"/>
                </w:rPr>
                <w:t>to reflect the continental shelf claim by Mauritius. These include either a clarifying footnote</w:t>
              </w:r>
            </w:ins>
            <w:ins w:id="24" w:author="Stephen Brouwer" w:date="2025-06-26T15:33:00Z" w16du:dateUtc="2025-06-26T11:33:00Z">
              <w:r>
                <w:rPr>
                  <w:rFonts w:eastAsiaTheme="majorEastAsia" w:cstheme="minorHAnsi"/>
                  <w:color w:val="44546A" w:themeColor="text2"/>
                  <w:szCs w:val="26"/>
                </w:rPr>
                <w:t xml:space="preserve"> on table 1 (footnote 4) or a revision of the South-Indian Ridge BPA boundaries which requires a</w:t>
              </w:r>
            </w:ins>
            <w:ins w:id="25" w:author="Stephen Brouwer" w:date="2025-06-26T15:34:00Z" w16du:dateUtc="2025-06-26T11:34:00Z">
              <w:r>
                <w:rPr>
                  <w:rFonts w:eastAsiaTheme="majorEastAsia" w:cstheme="minorHAnsi"/>
                  <w:color w:val="44546A" w:themeColor="text2"/>
                  <w:szCs w:val="26"/>
                </w:rPr>
                <w:t>n amendment to the coordinates in Table 1 and a replacement Fi</w:t>
              </w:r>
            </w:ins>
            <w:ins w:id="26" w:author="Stephen Brouwer" w:date="2025-06-26T15:33:00Z" w16du:dateUtc="2025-06-26T11:33:00Z">
              <w:r>
                <w:rPr>
                  <w:rFonts w:eastAsiaTheme="majorEastAsia" w:cstheme="minorHAnsi"/>
                  <w:color w:val="44546A" w:themeColor="text2"/>
                  <w:szCs w:val="26"/>
                </w:rPr>
                <w:t>gure</w:t>
              </w:r>
            </w:ins>
            <w:ins w:id="27" w:author="Stephen Brouwer" w:date="2025-06-26T15:34:00Z" w16du:dateUtc="2025-06-26T11:34:00Z">
              <w:r>
                <w:rPr>
                  <w:rFonts w:eastAsiaTheme="majorEastAsia" w:cstheme="minorHAnsi"/>
                  <w:color w:val="44546A" w:themeColor="text2"/>
                  <w:szCs w:val="26"/>
                </w:rPr>
                <w:t xml:space="preserve"> 1</w:t>
              </w:r>
            </w:ins>
            <w:ins w:id="28" w:author="Stephen Brouwer" w:date="2025-06-26T15:33:00Z" w16du:dateUtc="2025-06-26T11:33:00Z">
              <w:r>
                <w:rPr>
                  <w:rFonts w:eastAsiaTheme="majorEastAsia" w:cstheme="minorHAnsi"/>
                  <w:color w:val="44546A" w:themeColor="text2"/>
                  <w:szCs w:val="26"/>
                </w:rPr>
                <w:t xml:space="preserve"> (Figure 1 alt)</w:t>
              </w:r>
            </w:ins>
            <w:ins w:id="29" w:author="Stephen Brouwer" w:date="2025-06-26T15:34:00Z" w16du:dateUtc="2025-06-26T11:34:00Z">
              <w:r>
                <w:rPr>
                  <w:rFonts w:eastAsiaTheme="majorEastAsia" w:cstheme="minorHAnsi"/>
                  <w:color w:val="44546A" w:themeColor="text2"/>
                  <w:szCs w:val="26"/>
                </w:rPr>
                <w:t xml:space="preserve">. </w:t>
              </w:r>
            </w:ins>
          </w:p>
          <w:p w14:paraId="2ABF6B02" w14:textId="523059A3" w:rsidR="0061703A" w:rsidRPr="000F26A4" w:rsidRDefault="0061703A">
            <w:pPr>
              <w:pStyle w:val="ListParagraph"/>
              <w:numPr>
                <w:ilvl w:val="0"/>
                <w:numId w:val="9"/>
              </w:numPr>
              <w:jc w:val="both"/>
              <w:rPr>
                <w:rFonts w:eastAsiaTheme="majorEastAsia" w:cstheme="minorHAnsi"/>
                <w:color w:val="44546A" w:themeColor="text2"/>
                <w:szCs w:val="26"/>
                <w:rPrChange w:id="30" w:author="Stephen Brouwer" w:date="2025-06-26T15:30:00Z" w16du:dateUtc="2025-06-26T11:30:00Z">
                  <w:rPr/>
                </w:rPrChange>
              </w:rPr>
              <w:pPrChange w:id="31" w:author="Stephen Brouwer" w:date="2025-06-26T15:30:00Z" w16du:dateUtc="2025-06-26T11:30:00Z">
                <w:pPr>
                  <w:jc w:val="both"/>
                </w:pPr>
              </w:pPrChange>
            </w:pPr>
            <w:ins w:id="32" w:author="Stephen Brouwer" w:date="2025-06-30T15:01:00Z" w16du:dateUtc="2025-06-30T11:01:00Z">
              <w:r>
                <w:rPr>
                  <w:rFonts w:eastAsiaTheme="majorEastAsia" w:cstheme="minorHAnsi"/>
                  <w:color w:val="44546A" w:themeColor="text2"/>
                  <w:szCs w:val="26"/>
                </w:rPr>
                <w:t>Proposed name change from benthic protected area (BPA) to benthic fishery closure (BFC)</w:t>
              </w:r>
            </w:ins>
            <w:ins w:id="33" w:author="Stephen Brouwer" w:date="2025-06-30T15:02:00Z" w16du:dateUtc="2025-06-30T11:02:00Z">
              <w:r>
                <w:rPr>
                  <w:rFonts w:eastAsiaTheme="majorEastAsia" w:cstheme="minorHAnsi"/>
                  <w:color w:val="44546A" w:themeColor="text2"/>
                  <w:szCs w:val="26"/>
                </w:rPr>
                <w:t xml:space="preserve">. </w:t>
              </w:r>
            </w:ins>
          </w:p>
        </w:tc>
      </w:tr>
    </w:tbl>
    <w:p w14:paraId="16FD3E33" w14:textId="77777777" w:rsidR="00BE15D6" w:rsidRPr="00AB6ACC" w:rsidRDefault="00BE15D6" w:rsidP="00BE15D6">
      <w:pPr>
        <w:sectPr w:rsidR="00BE15D6" w:rsidRPr="00AB6ACC" w:rsidSect="00BE15D6">
          <w:headerReference w:type="even" r:id="rId8"/>
          <w:headerReference w:type="default" r:id="rId9"/>
          <w:footerReference w:type="default" r:id="rId10"/>
          <w:headerReference w:type="first" r:id="rId11"/>
          <w:footerReference w:type="first" r:id="rId12"/>
          <w:pgSz w:w="11906" w:h="16838"/>
          <w:pgMar w:top="630" w:right="1440" w:bottom="1080" w:left="1440" w:header="360" w:footer="462" w:gutter="0"/>
          <w:cols w:space="720"/>
          <w:titlePg/>
          <w:docGrid w:linePitch="360"/>
        </w:sectPr>
      </w:pPr>
    </w:p>
    <w:p w14:paraId="6C75B0FD" w14:textId="05268E5A" w:rsidR="003C2B36" w:rsidRPr="009746F8" w:rsidRDefault="00D75C05">
      <w:pPr>
        <w:jc w:val="center"/>
        <w:rPr>
          <w:rFonts w:ascii="Aptos" w:hAnsi="Aptos"/>
          <w:b/>
          <w:bCs/>
          <w:lang w:val="en-US"/>
        </w:rPr>
      </w:pPr>
      <w:r w:rsidRPr="009746F8">
        <w:rPr>
          <w:rFonts w:ascii="Aptos" w:hAnsi="Aptos"/>
          <w:b/>
          <w:bCs/>
        </w:rPr>
        <w:lastRenderedPageBreak/>
        <w:t>CMM XX</w:t>
      </w:r>
      <w:r w:rsidR="00047389">
        <w:rPr>
          <w:rFonts w:ascii="Aptos" w:hAnsi="Aptos"/>
          <w:b/>
          <w:bCs/>
        </w:rPr>
        <w:t xml:space="preserve"> </w:t>
      </w:r>
      <w:r w:rsidRPr="009746F8">
        <w:rPr>
          <w:rFonts w:ascii="Aptos" w:hAnsi="Aptos"/>
          <w:b/>
          <w:bCs/>
        </w:rPr>
        <w:t>(202</w:t>
      </w:r>
      <w:r w:rsidR="008438BE" w:rsidRPr="009746F8">
        <w:rPr>
          <w:rFonts w:ascii="Aptos" w:hAnsi="Aptos"/>
          <w:b/>
          <w:bCs/>
        </w:rPr>
        <w:t>5</w:t>
      </w:r>
      <w:r w:rsidRPr="009746F8">
        <w:rPr>
          <w:rFonts w:ascii="Aptos" w:hAnsi="Aptos"/>
          <w:b/>
          <w:bCs/>
        </w:rPr>
        <w:t>)</w:t>
      </w:r>
    </w:p>
    <w:p w14:paraId="7A13B8EA" w14:textId="4A5CDDE5" w:rsidR="003C2B36" w:rsidRPr="009746F8" w:rsidRDefault="00D75C05">
      <w:pPr>
        <w:jc w:val="center"/>
        <w:rPr>
          <w:rFonts w:ascii="Aptos" w:hAnsi="Aptos"/>
          <w:b/>
          <w:bCs/>
        </w:rPr>
      </w:pPr>
      <w:r w:rsidRPr="009746F8">
        <w:rPr>
          <w:rFonts w:ascii="Aptos" w:hAnsi="Aptos"/>
          <w:b/>
          <w:bCs/>
        </w:rPr>
        <w:t>Conservation and Management Measure for</w:t>
      </w:r>
      <w:r w:rsidR="00047389">
        <w:rPr>
          <w:rFonts w:ascii="Aptos" w:hAnsi="Aptos"/>
          <w:b/>
          <w:bCs/>
        </w:rPr>
        <w:t xml:space="preserve"> </w:t>
      </w:r>
      <w:ins w:id="34" w:author="Stephen Brouwer" w:date="2025-06-26T16:22:00Z" w16du:dateUtc="2025-06-26T12:22:00Z">
        <w:r w:rsidR="007F2C22">
          <w:rPr>
            <w:rFonts w:ascii="Aptos" w:hAnsi="Aptos"/>
            <w:b/>
            <w:bCs/>
          </w:rPr>
          <w:t>[</w:t>
        </w:r>
      </w:ins>
      <w:r w:rsidRPr="00833B21">
        <w:rPr>
          <w:rFonts w:ascii="Aptos" w:hAnsi="Aptos"/>
          <w:b/>
          <w:bCs/>
          <w:strike/>
          <w:color w:val="EE0000"/>
          <w:rPrChange w:id="35" w:author="Stephen Brouwer" w:date="2025-06-30T15:23:00Z" w16du:dateUtc="2025-06-30T11:23:00Z">
            <w:rPr>
              <w:rFonts w:ascii="Aptos" w:hAnsi="Aptos"/>
              <w:b/>
              <w:bCs/>
            </w:rPr>
          </w:rPrChange>
        </w:rPr>
        <w:t>Benthic Protect</w:t>
      </w:r>
      <w:ins w:id="36" w:author="Stephen Brouwer" w:date="2025-06-26T11:19:00Z" w16du:dateUtc="2025-06-26T07:19:00Z">
        <w:r w:rsidR="001B49C5" w:rsidRPr="00833B21">
          <w:rPr>
            <w:rFonts w:ascii="Aptos" w:hAnsi="Aptos"/>
            <w:b/>
            <w:bCs/>
            <w:strike/>
            <w:color w:val="EE0000"/>
            <w:rPrChange w:id="37" w:author="Stephen Brouwer" w:date="2025-06-30T15:23:00Z" w16du:dateUtc="2025-06-30T11:23:00Z">
              <w:rPr>
                <w:rFonts w:ascii="Aptos" w:hAnsi="Aptos"/>
                <w:b/>
                <w:bCs/>
              </w:rPr>
            </w:rPrChange>
          </w:rPr>
          <w:t>ed</w:t>
        </w:r>
      </w:ins>
      <w:del w:id="38" w:author="Stephen Brouwer" w:date="2025-06-26T11:19:00Z" w16du:dateUtc="2025-06-26T07:19:00Z">
        <w:r w:rsidR="00047389" w:rsidRPr="00833B21" w:rsidDel="001B49C5">
          <w:rPr>
            <w:rFonts w:ascii="Aptos" w:hAnsi="Aptos"/>
            <w:b/>
            <w:bCs/>
            <w:strike/>
            <w:color w:val="EE0000"/>
            <w:rPrChange w:id="39" w:author="Stephen Brouwer" w:date="2025-06-30T15:23:00Z" w16du:dateUtc="2025-06-30T11:23:00Z">
              <w:rPr>
                <w:rFonts w:ascii="Aptos" w:hAnsi="Aptos"/>
                <w:b/>
                <w:bCs/>
              </w:rPr>
            </w:rPrChange>
          </w:rPr>
          <w:delText>ion</w:delText>
        </w:r>
        <w:r w:rsidRPr="00833B21" w:rsidDel="001B49C5">
          <w:rPr>
            <w:rFonts w:ascii="Aptos" w:hAnsi="Aptos"/>
            <w:b/>
            <w:bCs/>
            <w:strike/>
            <w:color w:val="EE0000"/>
            <w:rPrChange w:id="40" w:author="Stephen Brouwer" w:date="2025-06-30T15:23:00Z" w16du:dateUtc="2025-06-30T11:23:00Z">
              <w:rPr>
                <w:rFonts w:ascii="Aptos" w:hAnsi="Aptos"/>
                <w:b/>
                <w:bCs/>
              </w:rPr>
            </w:rPrChange>
          </w:rPr>
          <w:delText xml:space="preserve"> in the Agreement</w:delText>
        </w:r>
      </w:del>
      <w:r w:rsidRPr="00833B21">
        <w:rPr>
          <w:rFonts w:ascii="Aptos" w:hAnsi="Aptos"/>
          <w:b/>
          <w:bCs/>
          <w:strike/>
          <w:color w:val="EE0000"/>
          <w:rPrChange w:id="41" w:author="Stephen Brouwer" w:date="2025-06-30T15:23:00Z" w16du:dateUtc="2025-06-30T11:23:00Z">
            <w:rPr>
              <w:rFonts w:ascii="Aptos" w:hAnsi="Aptos"/>
              <w:b/>
              <w:bCs/>
            </w:rPr>
          </w:rPrChange>
        </w:rPr>
        <w:t xml:space="preserve"> Area</w:t>
      </w:r>
      <w:ins w:id="42" w:author="Stephen Brouwer" w:date="2025-06-26T11:19:00Z" w16du:dateUtc="2025-06-26T07:19:00Z">
        <w:r w:rsidR="001B49C5" w:rsidRPr="00833B21">
          <w:rPr>
            <w:rFonts w:ascii="Aptos" w:hAnsi="Aptos"/>
            <w:b/>
            <w:bCs/>
            <w:strike/>
            <w:color w:val="EE0000"/>
            <w:rPrChange w:id="43" w:author="Stephen Brouwer" w:date="2025-06-30T15:23:00Z" w16du:dateUtc="2025-06-30T11:23:00Z">
              <w:rPr>
                <w:rFonts w:ascii="Aptos" w:hAnsi="Aptos"/>
                <w:b/>
                <w:bCs/>
              </w:rPr>
            </w:rPrChange>
          </w:rPr>
          <w:t>s</w:t>
        </w:r>
      </w:ins>
      <w:ins w:id="44" w:author="Stephen Brouwer" w:date="2025-06-30T15:23:00Z" w16du:dateUtc="2025-06-30T11:23:00Z">
        <w:r w:rsidR="00833B21">
          <w:rPr>
            <w:rFonts w:ascii="Aptos" w:hAnsi="Aptos"/>
            <w:b/>
            <w:bCs/>
            <w:strike/>
          </w:rPr>
          <w:t>]</w:t>
        </w:r>
      </w:ins>
      <w:ins w:id="45" w:author="Stephen Brouwer" w:date="2025-06-26T16:08:00Z" w16du:dateUtc="2025-06-26T12:08:00Z">
        <w:r w:rsidR="00727241">
          <w:rPr>
            <w:rFonts w:ascii="Aptos" w:hAnsi="Aptos"/>
            <w:b/>
            <w:bCs/>
          </w:rPr>
          <w:t xml:space="preserve"> </w:t>
        </w:r>
      </w:ins>
      <w:ins w:id="46" w:author="Stephen Brouwer" w:date="2025-06-30T15:02:00Z" w16du:dateUtc="2025-06-30T11:02:00Z">
        <w:r w:rsidR="0061703A">
          <w:rPr>
            <w:rFonts w:ascii="Aptos" w:hAnsi="Aptos"/>
            <w:b/>
            <w:bCs/>
          </w:rPr>
          <w:t>[Benthic Fishery Closures]</w:t>
        </w:r>
      </w:ins>
    </w:p>
    <w:p w14:paraId="61A9F57F" w14:textId="77777777" w:rsidR="003C2B36" w:rsidRPr="009746F8" w:rsidRDefault="003C2B36" w:rsidP="009F3B4C">
      <w:pPr>
        <w:jc w:val="both"/>
        <w:rPr>
          <w:rFonts w:ascii="Aptos" w:hAnsi="Aptos"/>
          <w:b/>
        </w:rPr>
      </w:pPr>
    </w:p>
    <w:p w14:paraId="503BF927" w14:textId="77777777" w:rsidR="003C2B36" w:rsidRPr="009746F8" w:rsidRDefault="00D75C05" w:rsidP="009F3B4C">
      <w:pPr>
        <w:jc w:val="both"/>
        <w:rPr>
          <w:rFonts w:ascii="Aptos" w:hAnsi="Aptos"/>
          <w:lang w:val="en-AU"/>
        </w:rPr>
      </w:pPr>
      <w:r w:rsidRPr="009746F8">
        <w:rPr>
          <w:rFonts w:ascii="Aptos" w:hAnsi="Aptos"/>
          <w:b/>
        </w:rPr>
        <w:t>The Meeting of the Parties to the Southern Indian Ocean Fisheries Agreement;</w:t>
      </w:r>
    </w:p>
    <w:p w14:paraId="27D23C37" w14:textId="77777777" w:rsidR="003C2B36" w:rsidRPr="009746F8" w:rsidRDefault="00D75C05" w:rsidP="009F3B4C">
      <w:pPr>
        <w:jc w:val="both"/>
        <w:rPr>
          <w:rFonts w:ascii="Aptos" w:hAnsi="Aptos"/>
          <w:lang w:val="en-US"/>
        </w:rPr>
      </w:pPr>
      <w:r w:rsidRPr="009746F8">
        <w:rPr>
          <w:rFonts w:ascii="Aptos" w:hAnsi="Aptos"/>
          <w:i/>
        </w:rPr>
        <w:t xml:space="preserve">RECALLING </w:t>
      </w:r>
      <w:r w:rsidRPr="009746F8">
        <w:rPr>
          <w:rFonts w:ascii="Aptos" w:hAnsi="Aptos"/>
        </w:rPr>
        <w:t xml:space="preserve">Article 4(a) of the </w:t>
      </w:r>
      <w:r w:rsidRPr="009746F8">
        <w:rPr>
          <w:rFonts w:ascii="Aptos" w:hAnsi="Aptos"/>
          <w:i/>
        </w:rPr>
        <w:t xml:space="preserve">Southern Indian Ocean Fisheries Agreement </w:t>
      </w:r>
      <w:r w:rsidRPr="009746F8">
        <w:rPr>
          <w:rFonts w:ascii="Aptos" w:hAnsi="Aptos"/>
        </w:rPr>
        <w:t xml:space="preserve">(the Agreement) which calls on the Contracting Parties, in giving effect to the duty to cooperate, to adopt measures on the basis of the best scientific evidence available to ensure the long-term conservation of fishery resources, taking into account the sustainable use of such resources and implementing an ecosystem approach to their management; </w:t>
      </w:r>
    </w:p>
    <w:p w14:paraId="475CC4CD" w14:textId="77777777" w:rsidR="003C2B36" w:rsidRPr="009746F8" w:rsidRDefault="00D75C05" w:rsidP="009F3B4C">
      <w:pPr>
        <w:jc w:val="both"/>
        <w:rPr>
          <w:rFonts w:ascii="Aptos" w:hAnsi="Aptos"/>
          <w:lang w:val="en-US"/>
        </w:rPr>
      </w:pPr>
      <w:r w:rsidRPr="009746F8">
        <w:rPr>
          <w:rFonts w:ascii="Aptos" w:hAnsi="Aptos"/>
          <w:i/>
        </w:rPr>
        <w:t xml:space="preserve">FURTHER RECOGNISING </w:t>
      </w:r>
      <w:r w:rsidRPr="009746F8">
        <w:rPr>
          <w:rFonts w:ascii="Aptos" w:hAnsi="Aptos"/>
        </w:rPr>
        <w:t xml:space="preserve">Articles 4(c), (d), (e) and (f) of the Agreement which call on the Contracting Parties to apply the precautionary approach and the principles that measures shall be taken to ensure that the level of fishing activity is commensurate with the sustainable use of the fishery resources, that fishing practices and management measures shall take due account of the need to minimise the harmful impact that fishing activities may have on the marine environment, and that biodiversity in the marine environment shall be protected; </w:t>
      </w:r>
    </w:p>
    <w:p w14:paraId="4CF6B680" w14:textId="77777777" w:rsidR="003C2B36" w:rsidRPr="009746F8" w:rsidRDefault="00D75C05" w:rsidP="009F3B4C">
      <w:pPr>
        <w:jc w:val="both"/>
        <w:rPr>
          <w:rFonts w:ascii="Aptos" w:hAnsi="Aptos"/>
          <w:lang w:val="en-US"/>
        </w:rPr>
      </w:pPr>
      <w:r w:rsidRPr="009746F8">
        <w:rPr>
          <w:rFonts w:ascii="Aptos" w:hAnsi="Aptos"/>
          <w:i/>
        </w:rPr>
        <w:t xml:space="preserve">FURTHER </w:t>
      </w:r>
      <w:bookmarkStart w:id="47" w:name="_Hlk161307339"/>
      <w:r w:rsidRPr="009746F8">
        <w:rPr>
          <w:rFonts w:ascii="Aptos" w:hAnsi="Aptos"/>
          <w:i/>
        </w:rPr>
        <w:t xml:space="preserve">RECOGNISING </w:t>
      </w:r>
      <w:bookmarkEnd w:id="47"/>
      <w:r w:rsidRPr="009746F8">
        <w:rPr>
          <w:rFonts w:ascii="Aptos" w:hAnsi="Aptos"/>
        </w:rPr>
        <w:t>Articles 6(1)(d) and (e) of the Agreement which provide that the Meeting of the Parties shall adopt conservation and management measures (CMMs) necessary for ensuring the long-term sustainability of fishery resources, taking into account the need to protect marine biodiversity, based on the best scientific evidence available and adopt generally recommended international minimum standards for the responsible conduct of fishing operations;</w:t>
      </w:r>
    </w:p>
    <w:p w14:paraId="2FC43806" w14:textId="77777777" w:rsidR="003C2B36" w:rsidRPr="009746F8" w:rsidRDefault="00D75C05" w:rsidP="009F3B4C">
      <w:pPr>
        <w:jc w:val="both"/>
        <w:rPr>
          <w:rFonts w:ascii="Aptos" w:hAnsi="Aptos"/>
          <w:lang w:val="en-US"/>
        </w:rPr>
      </w:pPr>
      <w:r w:rsidRPr="009746F8">
        <w:rPr>
          <w:rFonts w:ascii="Aptos" w:hAnsi="Aptos"/>
          <w:i/>
        </w:rPr>
        <w:t xml:space="preserve">MINDFUL </w:t>
      </w:r>
      <w:r w:rsidRPr="009746F8">
        <w:rPr>
          <w:rFonts w:ascii="Aptos" w:hAnsi="Aptos"/>
        </w:rPr>
        <w:t xml:space="preserve">of Article 16 of the Agreement that calls on Contracting Parties, acting jointly under the Agreement, to cooperate closely with other international fisheries and related organisations in matters of mutual interest; </w:t>
      </w:r>
    </w:p>
    <w:p w14:paraId="15A60AC2" w14:textId="77777777" w:rsidR="003C2B36" w:rsidRDefault="00D75C05" w:rsidP="009F3B4C">
      <w:pPr>
        <w:jc w:val="both"/>
        <w:rPr>
          <w:rFonts w:ascii="Aptos" w:hAnsi="Aptos"/>
        </w:rPr>
      </w:pPr>
      <w:r w:rsidRPr="009746F8">
        <w:rPr>
          <w:rFonts w:ascii="Aptos" w:hAnsi="Aptos"/>
          <w:i/>
        </w:rPr>
        <w:t xml:space="preserve">COMMITTED </w:t>
      </w:r>
      <w:r w:rsidRPr="009746F8">
        <w:rPr>
          <w:rFonts w:ascii="Aptos" w:hAnsi="Aptos"/>
        </w:rPr>
        <w:t xml:space="preserve">to ensuring that bottom fishing undertaken in the SIOFA Area of Application (the Agreement Area) is consistent with the long-term sustainability of deep-sea fish stocks and the protection of the marine environment; </w:t>
      </w:r>
    </w:p>
    <w:p w14:paraId="7E984EC5" w14:textId="1D133575" w:rsidR="00D8749B" w:rsidRDefault="00D8749B" w:rsidP="009F3B4C">
      <w:pPr>
        <w:jc w:val="both"/>
        <w:rPr>
          <w:rFonts w:ascii="Aptos" w:hAnsi="Aptos"/>
          <w:lang w:val="en-AU"/>
        </w:rPr>
      </w:pPr>
      <w:r w:rsidRPr="001251FD">
        <w:rPr>
          <w:rFonts w:ascii="Aptos" w:hAnsi="Aptos"/>
          <w:i/>
          <w:iCs/>
          <w:lang w:val="en-AU"/>
        </w:rPr>
        <w:t>NOTING</w:t>
      </w:r>
      <w:r w:rsidRPr="001251FD">
        <w:rPr>
          <w:rFonts w:ascii="Aptos" w:hAnsi="Aptos"/>
          <w:lang w:val="en-AU"/>
        </w:rPr>
        <w:t xml:space="preserve"> that the SC</w:t>
      </w:r>
      <w:r w:rsidR="00892442" w:rsidRPr="00E72D6B">
        <w:rPr>
          <w:rFonts w:ascii="Aptos" w:hAnsi="Aptos"/>
          <w:lang w:val="en-AU"/>
        </w:rPr>
        <w:t>10</w:t>
      </w:r>
      <w:r w:rsidR="00BE452D" w:rsidRPr="001251FD">
        <w:rPr>
          <w:rFonts w:ascii="Aptos" w:hAnsi="Aptos"/>
          <w:lang w:val="en-AU"/>
        </w:rPr>
        <w:t xml:space="preserve"> recommended </w:t>
      </w:r>
      <w:r w:rsidR="004A4465" w:rsidRPr="001251FD">
        <w:rPr>
          <w:rFonts w:ascii="Aptos" w:hAnsi="Aptos"/>
          <w:lang w:val="en-AU"/>
        </w:rPr>
        <w:t xml:space="preserve">the establishment of </w:t>
      </w:r>
      <w:r w:rsidR="00DE4F06" w:rsidRPr="001251FD">
        <w:rPr>
          <w:rFonts w:ascii="Aptos" w:hAnsi="Aptos"/>
          <w:lang w:val="en-AU"/>
        </w:rPr>
        <w:t xml:space="preserve">benthic protected </w:t>
      </w:r>
      <w:r w:rsidR="00BE452D" w:rsidRPr="001251FD">
        <w:rPr>
          <w:rFonts w:ascii="Aptos" w:hAnsi="Aptos"/>
          <w:lang w:val="en-AU"/>
        </w:rPr>
        <w:t>areas</w:t>
      </w:r>
      <w:r w:rsidR="001251FD">
        <w:rPr>
          <w:rFonts w:ascii="Aptos" w:hAnsi="Aptos"/>
          <w:lang w:val="en-AU"/>
        </w:rPr>
        <w:t xml:space="preserve"> </w:t>
      </w:r>
      <w:r w:rsidR="007A0C3E" w:rsidRPr="001251FD">
        <w:rPr>
          <w:rFonts w:ascii="Aptos" w:hAnsi="Aptos"/>
          <w:lang w:val="en-AU"/>
        </w:rPr>
        <w:t>in areas with</w:t>
      </w:r>
      <w:r w:rsidR="00BE452D" w:rsidRPr="001251FD">
        <w:rPr>
          <w:rFonts w:ascii="Aptos" w:hAnsi="Aptos"/>
          <w:lang w:val="en-AU"/>
        </w:rPr>
        <w:t xml:space="preserve"> sensitive physical and</w:t>
      </w:r>
      <w:r w:rsidR="002C7103" w:rsidRPr="001251FD">
        <w:rPr>
          <w:rFonts w:ascii="Aptos" w:hAnsi="Aptos"/>
          <w:lang w:val="en-AU"/>
        </w:rPr>
        <w:t>/</w:t>
      </w:r>
      <w:r w:rsidR="00BE452D" w:rsidRPr="001251FD">
        <w:rPr>
          <w:rFonts w:ascii="Aptos" w:hAnsi="Aptos"/>
          <w:lang w:val="en-AU"/>
        </w:rPr>
        <w:t>or biological properties</w:t>
      </w:r>
      <w:r w:rsidR="0009464B" w:rsidRPr="001251FD">
        <w:rPr>
          <w:rFonts w:ascii="Aptos" w:hAnsi="Aptos"/>
          <w:lang w:val="en-AU"/>
        </w:rPr>
        <w:t xml:space="preserve">, and the SC has agreed on a set of criteria </w:t>
      </w:r>
      <w:r w:rsidR="00FB2B90" w:rsidRPr="001251FD">
        <w:rPr>
          <w:rFonts w:ascii="Aptos" w:hAnsi="Aptos"/>
          <w:lang w:val="en-AU"/>
        </w:rPr>
        <w:t xml:space="preserve">to evaluate </w:t>
      </w:r>
      <w:r w:rsidR="00E61DA9" w:rsidRPr="001251FD">
        <w:rPr>
          <w:rFonts w:ascii="Aptos" w:hAnsi="Aptos"/>
          <w:lang w:val="en-AU"/>
        </w:rPr>
        <w:t>protected area designation</w:t>
      </w:r>
      <w:r w:rsidR="00803539" w:rsidRPr="001251FD">
        <w:rPr>
          <w:rFonts w:ascii="Aptos" w:hAnsi="Aptos"/>
          <w:lang w:val="en-AU"/>
        </w:rPr>
        <w:t>;</w:t>
      </w:r>
      <w:r w:rsidR="00803539">
        <w:rPr>
          <w:rFonts w:ascii="Aptos" w:hAnsi="Aptos"/>
          <w:lang w:val="en-AU"/>
        </w:rPr>
        <w:t xml:space="preserve"> </w:t>
      </w:r>
    </w:p>
    <w:p w14:paraId="70EACC86" w14:textId="2A18C85F" w:rsidR="00873135" w:rsidRPr="009746F8" w:rsidRDefault="00873135" w:rsidP="009F3B4C">
      <w:pPr>
        <w:jc w:val="both"/>
        <w:rPr>
          <w:rFonts w:ascii="Aptos" w:hAnsi="Aptos"/>
          <w:lang w:eastAsia="ja-JP"/>
        </w:rPr>
      </w:pPr>
      <w:r w:rsidRPr="00D85CCE">
        <w:rPr>
          <w:rFonts w:ascii="Aptos" w:hAnsi="Aptos"/>
          <w:i/>
          <w:iCs/>
          <w:lang w:val="en-AU"/>
        </w:rPr>
        <w:t>NOTING</w:t>
      </w:r>
      <w:r>
        <w:rPr>
          <w:rFonts w:ascii="Aptos" w:hAnsi="Aptos"/>
          <w:lang w:val="en-AU"/>
        </w:rPr>
        <w:t xml:space="preserve"> that </w:t>
      </w:r>
      <w:r w:rsidR="00D767CF">
        <w:rPr>
          <w:rFonts w:ascii="Aptos" w:hAnsi="Aptos"/>
          <w:lang w:val="en-AU"/>
        </w:rPr>
        <w:t xml:space="preserve">since 2006, </w:t>
      </w:r>
      <w:r w:rsidR="00AA668A">
        <w:rPr>
          <w:rFonts w:ascii="Aptos" w:hAnsi="Aptos"/>
          <w:lang w:val="en-AU"/>
        </w:rPr>
        <w:t xml:space="preserve">SIODFA members </w:t>
      </w:r>
      <w:r w:rsidR="00AA668A" w:rsidRPr="00AA668A">
        <w:rPr>
          <w:rFonts w:ascii="Aptos" w:hAnsi="Aptos"/>
          <w:lang w:val="en-AU"/>
        </w:rPr>
        <w:t xml:space="preserve">have voluntarily </w:t>
      </w:r>
      <w:r w:rsidR="001B6A50">
        <w:rPr>
          <w:rFonts w:ascii="Aptos" w:hAnsi="Aptos" w:hint="eastAsia"/>
          <w:lang w:val="en-AU" w:eastAsia="ja-JP"/>
        </w:rPr>
        <w:t xml:space="preserve">refrained from engaging in </w:t>
      </w:r>
      <w:r w:rsidR="00E219B9">
        <w:rPr>
          <w:rFonts w:ascii="Aptos" w:hAnsi="Aptos"/>
          <w:lang w:val="en-AU"/>
        </w:rPr>
        <w:t xml:space="preserve">bottom </w:t>
      </w:r>
      <w:r w:rsidR="00E219B9" w:rsidRPr="00D85CCE">
        <w:rPr>
          <w:rFonts w:ascii="Aptos" w:hAnsi="Aptos"/>
          <w:lang w:val="en-AU"/>
        </w:rPr>
        <w:t>fish</w:t>
      </w:r>
      <w:r w:rsidR="001B6A50" w:rsidRPr="00D85CCE">
        <w:rPr>
          <w:rFonts w:ascii="Aptos" w:hAnsi="Aptos"/>
          <w:lang w:val="en-AU" w:eastAsia="ja-JP"/>
        </w:rPr>
        <w:t>ing</w:t>
      </w:r>
      <w:r w:rsidR="00E219B9" w:rsidRPr="00D85CCE">
        <w:rPr>
          <w:rFonts w:ascii="Aptos" w:hAnsi="Aptos"/>
          <w:lang w:val="en-AU"/>
        </w:rPr>
        <w:t xml:space="preserve"> within the </w:t>
      </w:r>
      <w:r w:rsidR="00CA2E9D" w:rsidRPr="00D85CCE">
        <w:rPr>
          <w:rFonts w:ascii="Aptos" w:hAnsi="Aptos"/>
          <w:lang w:val="en-AU" w:eastAsia="ja-JP"/>
        </w:rPr>
        <w:t>areas</w:t>
      </w:r>
      <w:r w:rsidR="00E219B9" w:rsidRPr="00D85CCE">
        <w:rPr>
          <w:rFonts w:ascii="Aptos" w:hAnsi="Aptos"/>
          <w:lang w:val="en-AU"/>
        </w:rPr>
        <w:t xml:space="preserve"> outlined in this CMM </w:t>
      </w:r>
      <w:r w:rsidR="00EE3F44" w:rsidRPr="00D85CCE">
        <w:rPr>
          <w:rFonts w:ascii="Aptos" w:hAnsi="Aptos"/>
          <w:lang w:eastAsia="ja-JP"/>
        </w:rPr>
        <w:t>and now agree to formally designate these area</w:t>
      </w:r>
      <w:r w:rsidR="000D1F85" w:rsidRPr="00D85CCE">
        <w:rPr>
          <w:rFonts w:ascii="Aptos" w:hAnsi="Aptos"/>
          <w:lang w:eastAsia="ja-JP"/>
        </w:rPr>
        <w:t>s</w:t>
      </w:r>
      <w:r w:rsidR="00EE3F44" w:rsidRPr="00D85CCE">
        <w:rPr>
          <w:rFonts w:ascii="Aptos" w:hAnsi="Aptos"/>
          <w:lang w:eastAsia="ja-JP"/>
        </w:rPr>
        <w:t xml:space="preserve"> as </w:t>
      </w:r>
      <w:ins w:id="48" w:author="Stephen Brouwer" w:date="2025-06-30T15:08:00Z" w16du:dateUtc="2025-06-30T11:08:00Z">
        <w:r w:rsidR="002E52B0">
          <w:rPr>
            <w:rFonts w:ascii="Aptos" w:hAnsi="Aptos"/>
            <w:lang w:eastAsia="ja-JP"/>
          </w:rPr>
          <w:t>[</w:t>
        </w:r>
      </w:ins>
      <w:del w:id="49" w:author="Stephen Brouwer" w:date="2025-06-30T15:24:00Z" w16du:dateUtc="2025-06-30T11:24:00Z">
        <w:r w:rsidR="001B6A50" w:rsidRPr="00833B21" w:rsidDel="00833B21">
          <w:rPr>
            <w:rFonts w:ascii="Aptos" w:eastAsiaTheme="majorEastAsia" w:hAnsi="Aptos" w:cstheme="minorHAnsi"/>
            <w:strike/>
            <w:szCs w:val="26"/>
            <w:rPrChange w:id="50" w:author="Stephen Brouwer" w:date="2025-06-30T15:23:00Z" w16du:dateUtc="2025-06-30T11:23:00Z">
              <w:rPr>
                <w:rFonts w:ascii="Aptos" w:eastAsiaTheme="majorEastAsia" w:hAnsi="Aptos" w:cstheme="minorHAnsi"/>
                <w:szCs w:val="26"/>
              </w:rPr>
            </w:rPrChange>
          </w:rPr>
          <w:delText xml:space="preserve">Benthic Protected Areas </w:delText>
        </w:r>
        <w:r w:rsidR="001B6A50" w:rsidRPr="00833B21" w:rsidDel="00833B21">
          <w:rPr>
            <w:rFonts w:ascii="Aptos" w:hAnsi="Aptos" w:cstheme="minorHAnsi"/>
            <w:strike/>
            <w:szCs w:val="26"/>
            <w:lang w:eastAsia="ja-JP"/>
            <w:rPrChange w:id="51" w:author="Stephen Brouwer" w:date="2025-06-30T15:23:00Z" w16du:dateUtc="2025-06-30T11:23:00Z">
              <w:rPr>
                <w:rFonts w:ascii="Aptos" w:hAnsi="Aptos" w:cstheme="minorHAnsi"/>
                <w:szCs w:val="26"/>
                <w:lang w:eastAsia="ja-JP"/>
              </w:rPr>
            </w:rPrChange>
          </w:rPr>
          <w:delText>(</w:delText>
        </w:r>
        <w:r w:rsidR="00EE3F44" w:rsidRPr="00833B21" w:rsidDel="00833B21">
          <w:rPr>
            <w:rFonts w:ascii="Aptos" w:hAnsi="Aptos"/>
            <w:strike/>
            <w:lang w:eastAsia="ja-JP"/>
            <w:rPrChange w:id="52" w:author="Stephen Brouwer" w:date="2025-06-30T15:23:00Z" w16du:dateUtc="2025-06-30T11:23:00Z">
              <w:rPr>
                <w:rFonts w:ascii="Aptos" w:hAnsi="Aptos"/>
                <w:lang w:eastAsia="ja-JP"/>
              </w:rPr>
            </w:rPrChange>
          </w:rPr>
          <w:delText>BPAs</w:delText>
        </w:r>
        <w:r w:rsidR="001B6A50" w:rsidRPr="00833B21" w:rsidDel="00833B21">
          <w:rPr>
            <w:rFonts w:ascii="Aptos" w:hAnsi="Aptos"/>
            <w:strike/>
            <w:lang w:eastAsia="ja-JP"/>
            <w:rPrChange w:id="53" w:author="Stephen Brouwer" w:date="2025-06-30T15:23:00Z" w16du:dateUtc="2025-06-30T11:23:00Z">
              <w:rPr>
                <w:rFonts w:ascii="Aptos" w:hAnsi="Aptos"/>
                <w:lang w:eastAsia="ja-JP"/>
              </w:rPr>
            </w:rPrChange>
          </w:rPr>
          <w:delText>)</w:delText>
        </w:r>
      </w:del>
      <w:ins w:id="54" w:author="Stephen Brouwer" w:date="2025-06-30T15:08:00Z" w16du:dateUtc="2025-06-30T11:08:00Z">
        <w:r w:rsidR="002E52B0">
          <w:rPr>
            <w:rFonts w:ascii="Aptos" w:hAnsi="Aptos"/>
            <w:lang w:eastAsia="ja-JP"/>
          </w:rPr>
          <w:t xml:space="preserve">] </w:t>
        </w:r>
        <w:r w:rsidR="002E52B0" w:rsidRPr="002E52B0">
          <w:rPr>
            <w:rFonts w:ascii="Aptos" w:hAnsi="Aptos"/>
            <w:lang w:eastAsia="ja-JP"/>
          </w:rPr>
          <w:t>[Benthic Fishery Closures</w:t>
        </w:r>
      </w:ins>
      <w:ins w:id="55" w:author="Stephen Brouwer" w:date="2025-06-30T15:15:00Z" w16du:dateUtc="2025-06-30T11:15:00Z">
        <w:r w:rsidR="00D35F5B">
          <w:rPr>
            <w:rFonts w:ascii="Aptos" w:hAnsi="Aptos"/>
            <w:lang w:eastAsia="ja-JP"/>
          </w:rPr>
          <w:t xml:space="preserve"> (</w:t>
        </w:r>
        <w:proofErr w:type="spellStart"/>
        <w:r w:rsidR="00D35F5B">
          <w:rPr>
            <w:rFonts w:ascii="Aptos" w:hAnsi="Aptos"/>
            <w:lang w:eastAsia="ja-JP"/>
          </w:rPr>
          <w:t>BFCs</w:t>
        </w:r>
        <w:proofErr w:type="spellEnd"/>
        <w:r w:rsidR="00D35F5B">
          <w:rPr>
            <w:rFonts w:ascii="Aptos" w:hAnsi="Aptos"/>
            <w:lang w:eastAsia="ja-JP"/>
          </w:rPr>
          <w:t>)</w:t>
        </w:r>
      </w:ins>
      <w:ins w:id="56" w:author="Stephen Brouwer" w:date="2025-06-30T15:08:00Z" w16du:dateUtc="2025-06-30T11:08:00Z">
        <w:r w:rsidR="002E52B0" w:rsidRPr="002E52B0">
          <w:rPr>
            <w:rFonts w:ascii="Aptos" w:hAnsi="Aptos"/>
            <w:lang w:eastAsia="ja-JP"/>
          </w:rPr>
          <w:t>]</w:t>
        </w:r>
      </w:ins>
      <w:r w:rsidR="00EE3F44" w:rsidRPr="00D85CCE">
        <w:rPr>
          <w:rFonts w:ascii="Aptos" w:hAnsi="Aptos"/>
          <w:lang w:eastAsia="ja-JP"/>
        </w:rPr>
        <w:t xml:space="preserve"> u</w:t>
      </w:r>
      <w:r w:rsidR="00EE3F44">
        <w:rPr>
          <w:rFonts w:ascii="Aptos" w:hAnsi="Aptos" w:hint="eastAsia"/>
          <w:lang w:eastAsia="ja-JP"/>
        </w:rPr>
        <w:t xml:space="preserve">nder SIOFA </w:t>
      </w:r>
      <w:r w:rsidR="001B6A50">
        <w:rPr>
          <w:rFonts w:ascii="Aptos" w:hAnsi="Aptos" w:hint="eastAsia"/>
          <w:lang w:eastAsia="ja-JP"/>
        </w:rPr>
        <w:t>CMMs</w:t>
      </w:r>
      <w:r w:rsidR="00675CA2">
        <w:rPr>
          <w:rFonts w:ascii="Aptos" w:hAnsi="Aptos"/>
          <w:lang w:val="en-AU"/>
        </w:rPr>
        <w:t>;</w:t>
      </w:r>
      <w:r w:rsidR="007B07C2">
        <w:rPr>
          <w:rFonts w:ascii="Aptos" w:hAnsi="Aptos"/>
          <w:lang w:val="en-AU"/>
        </w:rPr>
        <w:t xml:space="preserve"> </w:t>
      </w:r>
    </w:p>
    <w:p w14:paraId="1DF78062" w14:textId="692A2614" w:rsidR="003C2B36" w:rsidRPr="009746F8" w:rsidRDefault="00D75C05" w:rsidP="009F3B4C">
      <w:pPr>
        <w:jc w:val="both"/>
        <w:rPr>
          <w:rFonts w:ascii="Aptos" w:hAnsi="Aptos"/>
          <w:lang w:val="en-AU"/>
        </w:rPr>
      </w:pPr>
      <w:r w:rsidRPr="009746F8">
        <w:rPr>
          <w:rFonts w:ascii="Aptos" w:hAnsi="Aptos"/>
          <w:i/>
          <w:iCs/>
          <w:lang w:val="en-AU"/>
        </w:rPr>
        <w:t>NOTING</w:t>
      </w:r>
      <w:r w:rsidRPr="009746F8">
        <w:rPr>
          <w:rFonts w:ascii="Aptos" w:hAnsi="Aptos"/>
          <w:lang w:val="en-AU"/>
        </w:rPr>
        <w:t xml:space="preserve"> the requirements in CMM 01(202</w:t>
      </w:r>
      <w:ins w:id="57" w:author="Stephen Brouwer" w:date="2025-06-26T11:20:00Z" w16du:dateUtc="2025-06-26T07:20:00Z">
        <w:r w:rsidR="001B49C5">
          <w:rPr>
            <w:rFonts w:ascii="Aptos" w:hAnsi="Aptos"/>
            <w:lang w:val="en-AU"/>
          </w:rPr>
          <w:t>4</w:t>
        </w:r>
      </w:ins>
      <w:del w:id="58" w:author="Stephen Brouwer" w:date="2025-06-26T11:20:00Z" w16du:dateUtc="2025-06-26T07:20:00Z">
        <w:r w:rsidRPr="009746F8" w:rsidDel="001B49C5">
          <w:rPr>
            <w:rFonts w:ascii="Aptos" w:hAnsi="Aptos"/>
            <w:lang w:val="en-AU"/>
          </w:rPr>
          <w:delText>3</w:delText>
        </w:r>
      </w:del>
      <w:r w:rsidRPr="009746F8">
        <w:rPr>
          <w:rFonts w:ascii="Aptos" w:hAnsi="Aptos"/>
          <w:lang w:val="en-AU"/>
        </w:rPr>
        <w:t>) on the Management of Bottom Fishing in the Agreement Area which place a number of obligations on Contracting Parties, cooperating non-Contracting Parties and participating fishing entities who intend to authorise their flagged vessels to engage in any bottom fishing in the Agreement Area</w:t>
      </w:r>
      <w:r w:rsidR="00122FF8">
        <w:rPr>
          <w:rFonts w:ascii="Aptos" w:hAnsi="Aptos"/>
          <w:lang w:val="en-AU"/>
        </w:rPr>
        <w:t>.</w:t>
      </w:r>
    </w:p>
    <w:p w14:paraId="1BA4A394" w14:textId="77777777" w:rsidR="001251FD" w:rsidRDefault="001251FD" w:rsidP="009F3B4C">
      <w:pPr>
        <w:jc w:val="both"/>
        <w:rPr>
          <w:rFonts w:ascii="Aptos" w:hAnsi="Aptos"/>
          <w:b/>
          <w:bCs/>
          <w:i/>
        </w:rPr>
      </w:pPr>
    </w:p>
    <w:p w14:paraId="458B27CF" w14:textId="0D8E000D" w:rsidR="003C2B36" w:rsidRPr="009746F8" w:rsidRDefault="00D75C05" w:rsidP="009F3B4C">
      <w:pPr>
        <w:jc w:val="both"/>
        <w:rPr>
          <w:rFonts w:ascii="Aptos" w:hAnsi="Aptos"/>
          <w:b/>
          <w:bCs/>
        </w:rPr>
      </w:pPr>
      <w:r w:rsidRPr="009746F8">
        <w:rPr>
          <w:rFonts w:ascii="Aptos" w:hAnsi="Aptos"/>
          <w:b/>
          <w:bCs/>
          <w:i/>
        </w:rPr>
        <w:lastRenderedPageBreak/>
        <w:t xml:space="preserve">ADOPTS </w:t>
      </w:r>
      <w:r w:rsidRPr="009746F8">
        <w:rPr>
          <w:rFonts w:ascii="Aptos" w:hAnsi="Aptos"/>
          <w:b/>
          <w:bCs/>
        </w:rPr>
        <w:t xml:space="preserve">the following CMM in accordance with Articles 4 and 6 of the Agreement: </w:t>
      </w:r>
    </w:p>
    <w:p w14:paraId="06830579" w14:textId="77777777" w:rsidR="003C2B36" w:rsidRPr="009746F8" w:rsidRDefault="00D75C05" w:rsidP="00047389">
      <w:pPr>
        <w:keepNext/>
        <w:keepLines/>
        <w:jc w:val="both"/>
        <w:rPr>
          <w:rFonts w:ascii="Aptos" w:hAnsi="Aptos"/>
          <w:b/>
          <w:bCs/>
          <w:lang w:val="en-US"/>
        </w:rPr>
      </w:pPr>
      <w:r w:rsidRPr="009746F8">
        <w:rPr>
          <w:rFonts w:ascii="Aptos" w:hAnsi="Aptos"/>
          <w:b/>
          <w:bCs/>
        </w:rPr>
        <w:t>Objective</w:t>
      </w:r>
    </w:p>
    <w:p w14:paraId="546C7FDE" w14:textId="4AF76951" w:rsidR="00835F90" w:rsidRDefault="00D75C05" w:rsidP="009F3B4C">
      <w:pPr>
        <w:pStyle w:val="ListParagraph"/>
        <w:keepNext/>
        <w:keepLines/>
        <w:numPr>
          <w:ilvl w:val="0"/>
          <w:numId w:val="1"/>
        </w:numPr>
        <w:spacing w:before="113" w:after="113" w:line="240" w:lineRule="auto"/>
        <w:contextualSpacing w:val="0"/>
        <w:jc w:val="both"/>
        <w:rPr>
          <w:rFonts w:ascii="Aptos" w:hAnsi="Aptos"/>
          <w:lang w:val="en-US"/>
        </w:rPr>
      </w:pPr>
      <w:r w:rsidRPr="009746F8">
        <w:rPr>
          <w:rFonts w:ascii="Aptos" w:hAnsi="Aptos"/>
          <w:lang w:val="en-US"/>
        </w:rPr>
        <w:t xml:space="preserve">The objective of this CMM is </w:t>
      </w:r>
      <w:r w:rsidR="008438BE" w:rsidRPr="009746F8">
        <w:rPr>
          <w:rFonts w:ascii="Aptos" w:hAnsi="Aptos"/>
          <w:lang w:val="en-US"/>
        </w:rPr>
        <w:t xml:space="preserve">to </w:t>
      </w:r>
      <w:r w:rsidR="00E71150" w:rsidRPr="009746F8">
        <w:rPr>
          <w:rFonts w:ascii="Aptos" w:hAnsi="Aptos"/>
          <w:lang w:val="en-US"/>
        </w:rPr>
        <w:t>provide</w:t>
      </w:r>
      <w:r w:rsidR="0030124F" w:rsidRPr="009746F8">
        <w:rPr>
          <w:rFonts w:ascii="Aptos" w:hAnsi="Aptos"/>
          <w:lang w:val="en-US"/>
        </w:rPr>
        <w:t xml:space="preserve"> benthic protection </w:t>
      </w:r>
      <w:r w:rsidR="009F3B4C">
        <w:rPr>
          <w:rFonts w:ascii="Aptos" w:hAnsi="Aptos"/>
          <w:lang w:val="en-US"/>
        </w:rPr>
        <w:t xml:space="preserve">to sensitive areas </w:t>
      </w:r>
      <w:r w:rsidR="0030124F" w:rsidRPr="009746F8">
        <w:rPr>
          <w:rFonts w:ascii="Aptos" w:hAnsi="Aptos"/>
          <w:lang w:val="en-US"/>
        </w:rPr>
        <w:t xml:space="preserve">through the </w:t>
      </w:r>
      <w:r w:rsidR="00736713" w:rsidRPr="009746F8">
        <w:rPr>
          <w:rFonts w:ascii="Aptos" w:hAnsi="Aptos"/>
          <w:lang w:val="en-US"/>
        </w:rPr>
        <w:t>implementation</w:t>
      </w:r>
      <w:r w:rsidR="0030124F" w:rsidRPr="009746F8">
        <w:rPr>
          <w:rFonts w:ascii="Aptos" w:hAnsi="Aptos"/>
          <w:lang w:val="en-US"/>
        </w:rPr>
        <w:t xml:space="preserve"> of </w:t>
      </w:r>
      <w:ins w:id="59" w:author="Stephen Brouwer" w:date="2025-06-30T15:02:00Z" w16du:dateUtc="2025-06-30T11:02:00Z">
        <w:r w:rsidR="0061703A">
          <w:rPr>
            <w:rFonts w:ascii="Aptos" w:hAnsi="Aptos"/>
            <w:lang w:val="en-US"/>
          </w:rPr>
          <w:t>[</w:t>
        </w:r>
      </w:ins>
      <w:del w:id="60" w:author="Stephen Brouwer" w:date="2025-06-30T15:24:00Z" w16du:dateUtc="2025-06-30T11:24:00Z">
        <w:r w:rsidRPr="00833B21" w:rsidDel="00833B21">
          <w:rPr>
            <w:rFonts w:ascii="Aptos" w:hAnsi="Aptos"/>
            <w:strike/>
            <w:lang w:val="en-US"/>
            <w:rPrChange w:id="61" w:author="Stephen Brouwer" w:date="2025-06-30T15:23:00Z" w16du:dateUtc="2025-06-30T11:23:00Z">
              <w:rPr>
                <w:rFonts w:ascii="Aptos" w:hAnsi="Aptos"/>
                <w:lang w:val="en-US"/>
              </w:rPr>
            </w:rPrChange>
          </w:rPr>
          <w:delText xml:space="preserve">Benthic Protected Areas </w:delText>
        </w:r>
        <w:r w:rsidR="0030124F" w:rsidRPr="00833B21" w:rsidDel="00833B21">
          <w:rPr>
            <w:rFonts w:ascii="Aptos" w:hAnsi="Aptos"/>
            <w:strike/>
            <w:lang w:val="en-US"/>
            <w:rPrChange w:id="62" w:author="Stephen Brouwer" w:date="2025-06-30T15:23:00Z" w16du:dateUtc="2025-06-30T11:23:00Z">
              <w:rPr>
                <w:rFonts w:ascii="Aptos" w:hAnsi="Aptos"/>
                <w:lang w:val="en-US"/>
              </w:rPr>
            </w:rPrChange>
          </w:rPr>
          <w:delText>(BPAs)</w:delText>
        </w:r>
      </w:del>
      <w:ins w:id="63" w:author="Stephen Brouwer" w:date="2025-06-30T15:03:00Z" w16du:dateUtc="2025-06-30T11:03:00Z">
        <w:r w:rsidR="0061703A">
          <w:rPr>
            <w:rFonts w:ascii="Aptos" w:hAnsi="Aptos"/>
            <w:lang w:val="en-US"/>
          </w:rPr>
          <w:t>] [Benthic Fishery Closure</w:t>
        </w:r>
      </w:ins>
      <w:ins w:id="64" w:author="Stephen Brouwer" w:date="2025-06-30T15:15:00Z" w16du:dateUtc="2025-06-30T11:15:00Z">
        <w:r w:rsidR="00D35F5B">
          <w:rPr>
            <w:rFonts w:ascii="Aptos" w:hAnsi="Aptos"/>
            <w:lang w:val="en-US"/>
          </w:rPr>
          <w:t>s</w:t>
        </w:r>
      </w:ins>
      <w:ins w:id="65" w:author="Stephen Brouwer" w:date="2025-06-30T15:03:00Z" w16du:dateUtc="2025-06-30T11:03:00Z">
        <w:r w:rsidR="0061703A">
          <w:rPr>
            <w:rFonts w:ascii="Aptos" w:hAnsi="Aptos"/>
            <w:lang w:val="en-US"/>
          </w:rPr>
          <w:t xml:space="preserve"> (</w:t>
        </w:r>
        <w:proofErr w:type="spellStart"/>
        <w:r w:rsidR="0061703A">
          <w:rPr>
            <w:rFonts w:ascii="Aptos" w:hAnsi="Aptos"/>
            <w:lang w:val="en-US"/>
          </w:rPr>
          <w:t>BFC</w:t>
        </w:r>
      </w:ins>
      <w:ins w:id="66" w:author="Stephen Brouwer" w:date="2025-06-30T15:15:00Z" w16du:dateUtc="2025-06-30T11:15:00Z">
        <w:r w:rsidR="00D35F5B">
          <w:rPr>
            <w:rFonts w:ascii="Aptos" w:hAnsi="Aptos"/>
            <w:lang w:val="en-US"/>
          </w:rPr>
          <w:t>s</w:t>
        </w:r>
      </w:ins>
      <w:proofErr w:type="spellEnd"/>
      <w:ins w:id="67" w:author="Stephen Brouwer" w:date="2025-06-30T15:03:00Z" w16du:dateUtc="2025-06-30T11:03:00Z">
        <w:r w:rsidR="0061703A">
          <w:rPr>
            <w:rFonts w:ascii="Aptos" w:hAnsi="Aptos"/>
            <w:lang w:val="en-US"/>
          </w:rPr>
          <w:t>)]</w:t>
        </w:r>
      </w:ins>
      <w:r w:rsidR="009F3B4C">
        <w:rPr>
          <w:rFonts w:ascii="Aptos" w:hAnsi="Aptos"/>
          <w:lang w:val="en-US"/>
        </w:rPr>
        <w:t xml:space="preserve"> </w:t>
      </w:r>
      <w:r w:rsidR="0052714D" w:rsidRPr="009746F8">
        <w:rPr>
          <w:rFonts w:ascii="Aptos" w:hAnsi="Aptos"/>
          <w:lang w:val="en-US"/>
        </w:rPr>
        <w:t xml:space="preserve">in the </w:t>
      </w:r>
      <w:r w:rsidR="002C55F9">
        <w:rPr>
          <w:rFonts w:ascii="Aptos" w:hAnsi="Aptos"/>
          <w:lang w:val="en-US"/>
        </w:rPr>
        <w:t>Agreement Area</w:t>
      </w:r>
      <w:r w:rsidRPr="009746F8">
        <w:rPr>
          <w:rFonts w:ascii="Aptos" w:hAnsi="Aptos"/>
          <w:lang w:val="en-US"/>
        </w:rPr>
        <w:t>.</w:t>
      </w:r>
    </w:p>
    <w:p w14:paraId="130D6BEF" w14:textId="77777777" w:rsidR="004A6429" w:rsidRPr="004A6429" w:rsidRDefault="004A6429" w:rsidP="004A6429">
      <w:pPr>
        <w:pStyle w:val="ListParagraph"/>
        <w:keepNext/>
        <w:keepLines/>
        <w:spacing w:before="113" w:after="113" w:line="240" w:lineRule="auto"/>
        <w:contextualSpacing w:val="0"/>
        <w:jc w:val="both"/>
        <w:rPr>
          <w:rFonts w:ascii="Aptos" w:hAnsi="Aptos"/>
          <w:lang w:val="en-US"/>
        </w:rPr>
      </w:pPr>
    </w:p>
    <w:p w14:paraId="4C46355A" w14:textId="0A268197" w:rsidR="003C2B36" w:rsidRPr="009746F8" w:rsidRDefault="00D75C05" w:rsidP="009F3B4C">
      <w:pPr>
        <w:jc w:val="both"/>
        <w:rPr>
          <w:rFonts w:ascii="Aptos" w:hAnsi="Aptos"/>
          <w:b/>
        </w:rPr>
      </w:pPr>
      <w:r w:rsidRPr="009746F8">
        <w:rPr>
          <w:rFonts w:ascii="Aptos" w:hAnsi="Aptos"/>
          <w:b/>
        </w:rPr>
        <w:t xml:space="preserve">General provisions </w:t>
      </w:r>
    </w:p>
    <w:p w14:paraId="29603E45" w14:textId="4D1E2EEC" w:rsidR="00042146" w:rsidRDefault="00042146" w:rsidP="00042146">
      <w:pPr>
        <w:pStyle w:val="ListParagraph"/>
        <w:numPr>
          <w:ilvl w:val="0"/>
          <w:numId w:val="1"/>
        </w:numPr>
        <w:jc w:val="both"/>
        <w:rPr>
          <w:rFonts w:ascii="Aptos" w:hAnsi="Aptos"/>
          <w:lang w:val="en-US"/>
        </w:rPr>
      </w:pPr>
      <w:r w:rsidRPr="009746F8">
        <w:rPr>
          <w:rFonts w:ascii="Aptos" w:hAnsi="Aptos"/>
          <w:lang w:val="en-US"/>
        </w:rPr>
        <w:t xml:space="preserve">This CMM applies to all </w:t>
      </w:r>
      <w:ins w:id="68" w:author="Stephen Brouwer" w:date="2025-06-26T11:02:00Z" w16du:dateUtc="2025-06-26T07:02:00Z">
        <w:r w:rsidR="00934212">
          <w:rPr>
            <w:rFonts w:ascii="Aptos" w:hAnsi="Aptos"/>
            <w:lang w:val="en-US"/>
          </w:rPr>
          <w:t xml:space="preserve">bottom </w:t>
        </w:r>
      </w:ins>
      <w:r w:rsidRPr="009746F8">
        <w:rPr>
          <w:rFonts w:ascii="Aptos" w:hAnsi="Aptos"/>
          <w:lang w:val="en-US"/>
        </w:rPr>
        <w:t>fishing vessels flying the flag of</w:t>
      </w:r>
      <w:r>
        <w:rPr>
          <w:rFonts w:ascii="Aptos" w:hAnsi="Aptos"/>
          <w:lang w:val="en-US"/>
        </w:rPr>
        <w:t xml:space="preserve"> </w:t>
      </w:r>
      <w:r w:rsidRPr="001251FD">
        <w:rPr>
          <w:rFonts w:ascii="Aptos" w:hAnsi="Aptos"/>
          <w:lang w:val="en-US"/>
        </w:rPr>
        <w:t xml:space="preserve">Contracting Parties, cooperating non-Contracting Parties, participating fishing entities or cooperating non-participating fishing entities (collectively CCPs) </w:t>
      </w:r>
      <w:r w:rsidRPr="009746F8">
        <w:rPr>
          <w:rFonts w:ascii="Aptos" w:hAnsi="Aptos"/>
          <w:lang w:val="en-US"/>
        </w:rPr>
        <w:t>to the Agreement currently engaging</w:t>
      </w:r>
      <w:r>
        <w:rPr>
          <w:rFonts w:ascii="Aptos" w:hAnsi="Aptos"/>
          <w:lang w:val="en-US"/>
        </w:rPr>
        <w:t xml:space="preserve"> in,</w:t>
      </w:r>
      <w:r w:rsidRPr="009746F8">
        <w:rPr>
          <w:rFonts w:ascii="Aptos" w:hAnsi="Aptos"/>
          <w:lang w:val="en-US"/>
        </w:rPr>
        <w:t xml:space="preserve"> or intending to engage in</w:t>
      </w:r>
      <w:r>
        <w:rPr>
          <w:rFonts w:ascii="Aptos" w:hAnsi="Aptos"/>
          <w:lang w:val="en-US"/>
        </w:rPr>
        <w:t>,</w:t>
      </w:r>
      <w:r w:rsidRPr="009746F8">
        <w:rPr>
          <w:rFonts w:ascii="Aptos" w:hAnsi="Aptos"/>
          <w:lang w:val="en-US"/>
        </w:rPr>
        <w:t xml:space="preserve"> any </w:t>
      </w:r>
      <w:r>
        <w:rPr>
          <w:rFonts w:ascii="Aptos" w:hAnsi="Aptos"/>
          <w:lang w:val="en-US"/>
        </w:rPr>
        <w:t xml:space="preserve">existing, new or exploratory </w:t>
      </w:r>
      <w:ins w:id="69" w:author="Stephen Brouwer" w:date="2025-06-26T11:02:00Z" w16du:dateUtc="2025-06-26T07:02:00Z">
        <w:r w:rsidR="00934212">
          <w:rPr>
            <w:rFonts w:ascii="Aptos" w:hAnsi="Aptos"/>
            <w:lang w:val="en-US"/>
          </w:rPr>
          <w:t xml:space="preserve">bottom </w:t>
        </w:r>
      </w:ins>
      <w:r>
        <w:rPr>
          <w:rFonts w:ascii="Aptos" w:hAnsi="Aptos"/>
          <w:lang w:val="en-US"/>
        </w:rPr>
        <w:t xml:space="preserve">fishing </w:t>
      </w:r>
      <w:r w:rsidRPr="009746F8">
        <w:rPr>
          <w:rFonts w:ascii="Aptos" w:hAnsi="Aptos"/>
          <w:lang w:val="en-US"/>
        </w:rPr>
        <w:t>activities in the Agreement Area.</w:t>
      </w:r>
    </w:p>
    <w:p w14:paraId="155CE298" w14:textId="08EA3878" w:rsidR="001251FD" w:rsidRDefault="009423BB" w:rsidP="009F3B4C">
      <w:pPr>
        <w:pStyle w:val="ListParagraph"/>
        <w:numPr>
          <w:ilvl w:val="0"/>
          <w:numId w:val="1"/>
        </w:numPr>
        <w:jc w:val="both"/>
        <w:rPr>
          <w:rFonts w:ascii="Aptos" w:hAnsi="Aptos"/>
          <w:lang w:val="en-US"/>
        </w:rPr>
      </w:pPr>
      <w:r w:rsidRPr="001251FD">
        <w:rPr>
          <w:rFonts w:ascii="Aptos" w:hAnsi="Aptos"/>
          <w:lang w:val="en-US"/>
        </w:rPr>
        <w:t xml:space="preserve">CCPs shall ensure that </w:t>
      </w:r>
      <w:r w:rsidR="00FD09A7" w:rsidRPr="001251FD">
        <w:rPr>
          <w:rFonts w:ascii="Aptos" w:hAnsi="Aptos"/>
          <w:lang w:val="en-US"/>
        </w:rPr>
        <w:t>their flagged</w:t>
      </w:r>
      <w:r w:rsidR="006C12E8" w:rsidRPr="001251FD">
        <w:rPr>
          <w:rFonts w:ascii="Aptos" w:hAnsi="Aptos"/>
          <w:lang w:val="en-US"/>
        </w:rPr>
        <w:t xml:space="preserve"> vessels </w:t>
      </w:r>
      <w:r w:rsidR="00FD09A7" w:rsidRPr="001251FD">
        <w:rPr>
          <w:rFonts w:ascii="Aptos" w:hAnsi="Aptos"/>
          <w:lang w:val="en-US"/>
        </w:rPr>
        <w:t xml:space="preserve">do not </w:t>
      </w:r>
      <w:r w:rsidR="006C12E8" w:rsidRPr="001251FD">
        <w:rPr>
          <w:rFonts w:ascii="Aptos" w:hAnsi="Aptos"/>
          <w:lang w:val="en-US"/>
        </w:rPr>
        <w:t xml:space="preserve">engage in </w:t>
      </w:r>
      <w:r w:rsidR="00736713" w:rsidRPr="001251FD">
        <w:rPr>
          <w:rFonts w:ascii="Aptos" w:hAnsi="Aptos"/>
        </w:rPr>
        <w:t xml:space="preserve">bottom fishing </w:t>
      </w:r>
      <w:r w:rsidR="006C12E8" w:rsidRPr="001251FD">
        <w:rPr>
          <w:rFonts w:ascii="Aptos" w:hAnsi="Aptos"/>
        </w:rPr>
        <w:t>with</w:t>
      </w:r>
      <w:r w:rsidR="00736713" w:rsidRPr="001251FD">
        <w:rPr>
          <w:rFonts w:ascii="Aptos" w:hAnsi="Aptos"/>
        </w:rPr>
        <w:t xml:space="preserve">in the </w:t>
      </w:r>
      <w:ins w:id="70" w:author="Stephen Brouwer" w:date="2025-06-30T15:11:00Z" w16du:dateUtc="2025-06-30T11:11:00Z">
        <w:r w:rsidR="002E52B0">
          <w:rPr>
            <w:rFonts w:ascii="Aptos" w:hAnsi="Aptos"/>
          </w:rPr>
          <w:t>[</w:t>
        </w:r>
      </w:ins>
      <w:del w:id="71" w:author="Stephen Brouwer" w:date="2025-06-30T15:24:00Z" w16du:dateUtc="2025-06-30T11:24:00Z">
        <w:r w:rsidR="00736713" w:rsidRPr="00833B21" w:rsidDel="00833B21">
          <w:rPr>
            <w:rFonts w:ascii="Aptos" w:hAnsi="Aptos"/>
            <w:strike/>
            <w:rPrChange w:id="72" w:author="Stephen Brouwer" w:date="2025-06-30T15:23:00Z" w16du:dateUtc="2025-06-30T11:23:00Z">
              <w:rPr>
                <w:rFonts w:ascii="Aptos" w:hAnsi="Aptos"/>
              </w:rPr>
            </w:rPrChange>
          </w:rPr>
          <w:delText>BPAs</w:delText>
        </w:r>
      </w:del>
      <w:ins w:id="73" w:author="Stephen Brouwer" w:date="2025-06-30T15:11:00Z" w16du:dateUtc="2025-06-30T11:11:00Z">
        <w:r w:rsidR="002E52B0">
          <w:rPr>
            <w:rFonts w:ascii="Aptos" w:hAnsi="Aptos"/>
          </w:rPr>
          <w:t xml:space="preserve">] </w:t>
        </w:r>
        <w:bookmarkStart w:id="74" w:name="_Hlk202188905"/>
        <w:r w:rsidR="002E52B0">
          <w:rPr>
            <w:rFonts w:ascii="Aptos" w:hAnsi="Aptos"/>
          </w:rPr>
          <w:t>[</w:t>
        </w:r>
        <w:proofErr w:type="spellStart"/>
        <w:r w:rsidR="002E52B0">
          <w:rPr>
            <w:rFonts w:ascii="Aptos" w:hAnsi="Aptos"/>
          </w:rPr>
          <w:t>BFC</w:t>
        </w:r>
      </w:ins>
      <w:ins w:id="75" w:author="Stephen Brouwer" w:date="2025-06-30T15:15:00Z" w16du:dateUtc="2025-06-30T11:15:00Z">
        <w:r w:rsidR="00D35F5B">
          <w:rPr>
            <w:rFonts w:ascii="Aptos" w:hAnsi="Aptos"/>
          </w:rPr>
          <w:t>s</w:t>
        </w:r>
      </w:ins>
      <w:proofErr w:type="spellEnd"/>
      <w:ins w:id="76" w:author="Stephen Brouwer" w:date="2025-06-30T15:11:00Z" w16du:dateUtc="2025-06-30T11:11:00Z">
        <w:r w:rsidR="002E52B0">
          <w:rPr>
            <w:rFonts w:ascii="Aptos" w:hAnsi="Aptos"/>
          </w:rPr>
          <w:t>]</w:t>
        </w:r>
      </w:ins>
      <w:bookmarkEnd w:id="74"/>
      <w:r w:rsidR="00736713" w:rsidRPr="001251FD">
        <w:rPr>
          <w:rFonts w:ascii="Aptos" w:hAnsi="Aptos"/>
        </w:rPr>
        <w:t xml:space="preserve"> </w:t>
      </w:r>
      <w:r w:rsidR="002E75F5" w:rsidRPr="001251FD">
        <w:rPr>
          <w:rFonts w:ascii="Aptos" w:hAnsi="Aptos"/>
        </w:rPr>
        <w:t xml:space="preserve">outlined in </w:t>
      </w:r>
      <w:r w:rsidR="002E75F5" w:rsidRPr="001251FD">
        <w:rPr>
          <w:rFonts w:ascii="Aptos" w:hAnsi="Aptos"/>
          <w:lang w:val="en-US"/>
        </w:rPr>
        <w:t>Table 1</w:t>
      </w:r>
      <w:r w:rsidR="00D520FA">
        <w:rPr>
          <w:rFonts w:ascii="Aptos" w:hAnsi="Aptos"/>
          <w:lang w:val="en-US"/>
        </w:rPr>
        <w:t xml:space="preserve">. </w:t>
      </w:r>
      <w:r w:rsidR="002E75F5" w:rsidRPr="001251FD">
        <w:rPr>
          <w:rFonts w:ascii="Aptos" w:hAnsi="Aptos"/>
          <w:lang w:val="en-US"/>
        </w:rPr>
        <w:t xml:space="preserve"> </w:t>
      </w:r>
    </w:p>
    <w:p w14:paraId="784B225C" w14:textId="474A6698" w:rsidR="009746F8" w:rsidRPr="001251FD" w:rsidRDefault="001251FD" w:rsidP="001251FD">
      <w:pPr>
        <w:pStyle w:val="ListParagraph"/>
        <w:numPr>
          <w:ilvl w:val="0"/>
          <w:numId w:val="1"/>
        </w:numPr>
        <w:jc w:val="both"/>
        <w:rPr>
          <w:rFonts w:ascii="Aptos" w:hAnsi="Aptos"/>
          <w:lang w:val="en-US"/>
        </w:rPr>
      </w:pPr>
      <w:r w:rsidRPr="001251FD">
        <w:rPr>
          <w:rFonts w:ascii="Aptos" w:hAnsi="Aptos"/>
          <w:lang w:val="en-US"/>
        </w:rPr>
        <w:t xml:space="preserve">CCPs shall ensure that their flagged vessels do not engage in </w:t>
      </w:r>
      <w:r w:rsidRPr="001251FD">
        <w:rPr>
          <w:rFonts w:ascii="Aptos" w:hAnsi="Aptos"/>
        </w:rPr>
        <w:t xml:space="preserve">bottom fishing within the </w:t>
      </w:r>
      <w:ins w:id="77" w:author="Stephen Brouwer" w:date="2025-06-30T15:11:00Z" w16du:dateUtc="2025-06-30T11:11:00Z">
        <w:r w:rsidR="00D35F5B">
          <w:rPr>
            <w:rFonts w:ascii="Aptos" w:hAnsi="Aptos"/>
          </w:rPr>
          <w:t>[</w:t>
        </w:r>
      </w:ins>
      <w:del w:id="78" w:author="Stephen Brouwer" w:date="2025-06-30T15:24:00Z" w16du:dateUtc="2025-06-30T11:24:00Z">
        <w:r w:rsidRPr="00833B21" w:rsidDel="00833B21">
          <w:rPr>
            <w:rFonts w:ascii="Aptos" w:hAnsi="Aptos"/>
            <w:strike/>
            <w:rPrChange w:id="79" w:author="Stephen Brouwer" w:date="2025-06-30T15:23:00Z" w16du:dateUtc="2025-06-30T11:23:00Z">
              <w:rPr>
                <w:rFonts w:ascii="Aptos" w:hAnsi="Aptos"/>
              </w:rPr>
            </w:rPrChange>
          </w:rPr>
          <w:delText>BPAs</w:delText>
        </w:r>
      </w:del>
      <w:ins w:id="80" w:author="Stephen Brouwer" w:date="2025-06-30T15:11:00Z" w16du:dateUtc="2025-06-30T11:11:00Z">
        <w:r w:rsidR="00D35F5B">
          <w:rPr>
            <w:rFonts w:ascii="Aptos" w:hAnsi="Aptos"/>
          </w:rPr>
          <w:t xml:space="preserve">] </w:t>
        </w:r>
        <w:r w:rsidR="00D35F5B">
          <w:rPr>
            <w:rFonts w:ascii="Aptos" w:hAnsi="Aptos"/>
          </w:rPr>
          <w:t>[</w:t>
        </w:r>
        <w:proofErr w:type="spellStart"/>
        <w:r w:rsidR="00D35F5B">
          <w:rPr>
            <w:rFonts w:ascii="Aptos" w:hAnsi="Aptos"/>
          </w:rPr>
          <w:t>BFC</w:t>
        </w:r>
      </w:ins>
      <w:ins w:id="81" w:author="Stephen Brouwer" w:date="2025-06-30T15:15:00Z" w16du:dateUtc="2025-06-30T11:15:00Z">
        <w:r w:rsidR="00D35F5B">
          <w:rPr>
            <w:rFonts w:ascii="Aptos" w:hAnsi="Aptos"/>
          </w:rPr>
          <w:t>s</w:t>
        </w:r>
      </w:ins>
      <w:proofErr w:type="spellEnd"/>
      <w:ins w:id="82" w:author="Stephen Brouwer" w:date="2025-06-30T15:11:00Z" w16du:dateUtc="2025-06-30T11:11:00Z">
        <w:r w:rsidR="00D35F5B">
          <w:rPr>
            <w:rFonts w:ascii="Aptos" w:hAnsi="Aptos"/>
          </w:rPr>
          <w:t>]</w:t>
        </w:r>
      </w:ins>
      <w:r w:rsidRPr="001251FD">
        <w:rPr>
          <w:rFonts w:ascii="Aptos" w:hAnsi="Aptos"/>
        </w:rPr>
        <w:t xml:space="preserve"> outlined in </w:t>
      </w:r>
      <w:r w:rsidRPr="001251FD">
        <w:rPr>
          <w:rFonts w:ascii="Aptos" w:hAnsi="Aptos"/>
          <w:lang w:val="en-US"/>
        </w:rPr>
        <w:t xml:space="preserve">Table </w:t>
      </w:r>
      <w:r>
        <w:rPr>
          <w:rFonts w:ascii="Aptos" w:hAnsi="Aptos"/>
          <w:lang w:val="en-US"/>
        </w:rPr>
        <w:t>2</w:t>
      </w:r>
      <w:r w:rsidR="002C55F9">
        <w:rPr>
          <w:rFonts w:ascii="Aptos" w:hAnsi="Aptos"/>
          <w:lang w:val="en-US"/>
        </w:rPr>
        <w:t xml:space="preserve"> unless the</w:t>
      </w:r>
      <w:r w:rsidR="00736713" w:rsidRPr="001251FD">
        <w:rPr>
          <w:rFonts w:ascii="Aptos" w:hAnsi="Aptos"/>
        </w:rPr>
        <w:t xml:space="preserve"> </w:t>
      </w:r>
      <w:proofErr w:type="spellStart"/>
      <w:r w:rsidR="00914BDB" w:rsidRPr="001251FD">
        <w:rPr>
          <w:rFonts w:ascii="Aptos" w:hAnsi="Aptos"/>
        </w:rPr>
        <w:t>CCP</w:t>
      </w:r>
      <w:proofErr w:type="spellEnd"/>
      <w:r w:rsidR="0053777E" w:rsidRPr="001251FD">
        <w:rPr>
          <w:rFonts w:ascii="Aptos" w:hAnsi="Aptos"/>
        </w:rPr>
        <w:t xml:space="preserve"> </w:t>
      </w:r>
      <w:r w:rsidR="00736713" w:rsidRPr="001251FD">
        <w:rPr>
          <w:rFonts w:ascii="Aptos" w:hAnsi="Aptos"/>
        </w:rPr>
        <w:t>ha</w:t>
      </w:r>
      <w:r w:rsidR="00042146">
        <w:rPr>
          <w:rFonts w:ascii="Aptos" w:hAnsi="Aptos"/>
        </w:rPr>
        <w:t>s</w:t>
      </w:r>
      <w:r w:rsidR="00736713" w:rsidRPr="001251FD">
        <w:rPr>
          <w:rFonts w:ascii="Aptos" w:hAnsi="Aptos"/>
        </w:rPr>
        <w:t xml:space="preserve"> </w:t>
      </w:r>
      <w:r w:rsidR="00D462E1" w:rsidRPr="001251FD">
        <w:rPr>
          <w:rFonts w:ascii="Aptos" w:hAnsi="Aptos"/>
        </w:rPr>
        <w:t xml:space="preserve">existing </w:t>
      </w:r>
      <w:r w:rsidR="007117AA" w:rsidRPr="001251FD">
        <w:rPr>
          <w:rFonts w:ascii="Aptos" w:hAnsi="Aptos"/>
        </w:rPr>
        <w:t xml:space="preserve">bottom longline </w:t>
      </w:r>
      <w:del w:id="83" w:author="Stephen Brouwer" w:date="2025-06-26T11:24:00Z" w16du:dateUtc="2025-06-26T07:24:00Z">
        <w:r w:rsidR="00736713" w:rsidRPr="001251FD" w:rsidDel="00973D54">
          <w:rPr>
            <w:rFonts w:ascii="Aptos" w:hAnsi="Aptos"/>
          </w:rPr>
          <w:delText xml:space="preserve">fisheries </w:delText>
        </w:r>
      </w:del>
      <w:ins w:id="84" w:author="Stephen Brouwer" w:date="2025-06-26T11:24:00Z" w16du:dateUtc="2025-06-26T07:24:00Z">
        <w:r w:rsidR="00973D54">
          <w:rPr>
            <w:rFonts w:ascii="Aptos" w:hAnsi="Aptos"/>
          </w:rPr>
          <w:t>footprin</w:t>
        </w:r>
      </w:ins>
      <w:ins w:id="85" w:author="Stephen Brouwer" w:date="2025-06-26T11:25:00Z" w16du:dateUtc="2025-06-26T07:25:00Z">
        <w:r w:rsidR="00973D54">
          <w:rPr>
            <w:rFonts w:ascii="Aptos" w:hAnsi="Aptos"/>
          </w:rPr>
          <w:t>t</w:t>
        </w:r>
      </w:ins>
      <w:ins w:id="86" w:author="Stephen Brouwer" w:date="2025-06-26T11:24:00Z" w16du:dateUtc="2025-06-26T07:24:00Z">
        <w:r w:rsidR="00973D54" w:rsidRPr="001251FD">
          <w:rPr>
            <w:rFonts w:ascii="Aptos" w:hAnsi="Aptos"/>
          </w:rPr>
          <w:t xml:space="preserve"> </w:t>
        </w:r>
      </w:ins>
      <w:r w:rsidR="002E75F5" w:rsidRPr="001251FD">
        <w:rPr>
          <w:rFonts w:ascii="Aptos" w:hAnsi="Aptos"/>
        </w:rPr>
        <w:t>with</w:t>
      </w:r>
      <w:r w:rsidR="00736713" w:rsidRPr="001251FD">
        <w:rPr>
          <w:rFonts w:ascii="Aptos" w:hAnsi="Aptos"/>
        </w:rPr>
        <w:t>in th</w:t>
      </w:r>
      <w:r w:rsidR="002C55F9">
        <w:rPr>
          <w:rFonts w:ascii="Aptos" w:hAnsi="Aptos"/>
        </w:rPr>
        <w:t>o</w:t>
      </w:r>
      <w:r w:rsidR="007117AA" w:rsidRPr="001251FD">
        <w:rPr>
          <w:rFonts w:ascii="Aptos" w:hAnsi="Aptos"/>
        </w:rPr>
        <w:t>se areas</w:t>
      </w:r>
      <w:r w:rsidR="00736713" w:rsidRPr="001251FD">
        <w:rPr>
          <w:rFonts w:ascii="Aptos" w:hAnsi="Aptos"/>
        </w:rPr>
        <w:t xml:space="preserve">. </w:t>
      </w:r>
    </w:p>
    <w:p w14:paraId="386C0028" w14:textId="77777777" w:rsidR="004A6429" w:rsidRDefault="004A6429" w:rsidP="004A6429">
      <w:pPr>
        <w:pStyle w:val="ListParagraph"/>
        <w:jc w:val="both"/>
        <w:rPr>
          <w:rFonts w:ascii="Aptos" w:hAnsi="Aptos"/>
          <w:lang w:val="en-US"/>
        </w:rPr>
      </w:pPr>
    </w:p>
    <w:p w14:paraId="6EA8A8B4" w14:textId="07F2D6C9" w:rsidR="00465C53" w:rsidRPr="00465C53" w:rsidRDefault="00465C53" w:rsidP="00465C53">
      <w:pPr>
        <w:jc w:val="both"/>
        <w:rPr>
          <w:rFonts w:ascii="Aptos" w:hAnsi="Aptos"/>
          <w:b/>
          <w:bCs/>
          <w:lang w:val="en-US"/>
        </w:rPr>
      </w:pPr>
      <w:r w:rsidRPr="00465C53">
        <w:rPr>
          <w:rFonts w:ascii="Aptos" w:hAnsi="Aptos"/>
          <w:b/>
          <w:bCs/>
          <w:lang w:val="en-US"/>
        </w:rPr>
        <w:t>Definitions</w:t>
      </w:r>
    </w:p>
    <w:p w14:paraId="220759CD" w14:textId="77777777" w:rsidR="003C2B36" w:rsidRPr="009746F8" w:rsidRDefault="00D75C05" w:rsidP="009F3B4C">
      <w:pPr>
        <w:pStyle w:val="ListParagraph"/>
        <w:numPr>
          <w:ilvl w:val="0"/>
          <w:numId w:val="1"/>
        </w:numPr>
        <w:jc w:val="both"/>
        <w:rPr>
          <w:rFonts w:ascii="Aptos" w:hAnsi="Aptos"/>
          <w:lang w:val="en-US"/>
        </w:rPr>
      </w:pPr>
      <w:r w:rsidRPr="009746F8">
        <w:rPr>
          <w:rFonts w:ascii="Aptos" w:hAnsi="Aptos"/>
          <w:lang w:val="en-US"/>
        </w:rPr>
        <w:t xml:space="preserve">For the purpose of this CMM, </w:t>
      </w:r>
    </w:p>
    <w:p w14:paraId="0F0CE1EC" w14:textId="42FE07AB" w:rsidR="003C2B36" w:rsidRPr="009746F8" w:rsidRDefault="00D75C05" w:rsidP="009F3B4C">
      <w:pPr>
        <w:pStyle w:val="CMMLevel2"/>
        <w:numPr>
          <w:ilvl w:val="1"/>
          <w:numId w:val="1"/>
        </w:numPr>
        <w:ind w:left="1077" w:hanging="357"/>
        <w:rPr>
          <w:rFonts w:ascii="Aptos" w:hAnsi="Aptos"/>
        </w:rPr>
      </w:pPr>
      <w:r w:rsidRPr="009746F8">
        <w:rPr>
          <w:rFonts w:ascii="Aptos" w:hAnsi="Aptos"/>
        </w:rPr>
        <w:t>‘bottom fishing’ means fishing using any gear type likely to come in contact with the seafloor or benthic organisms during the normal course of operations. This includes trawling</w:t>
      </w:r>
      <w:r w:rsidR="00E9232E">
        <w:rPr>
          <w:rFonts w:ascii="Aptos" w:hAnsi="Aptos"/>
        </w:rPr>
        <w:t>;</w:t>
      </w:r>
      <w:r w:rsidRPr="009746F8">
        <w:rPr>
          <w:rFonts w:ascii="Aptos" w:hAnsi="Aptos"/>
        </w:rPr>
        <w:t xml:space="preserve"> </w:t>
      </w:r>
      <w:del w:id="87" w:author="Stephen Brouwer" w:date="2025-06-26T11:22:00Z" w16du:dateUtc="2025-06-26T07:22:00Z">
        <w:r w:rsidRPr="009746F8" w:rsidDel="001B49C5">
          <w:rPr>
            <w:rFonts w:ascii="Aptos" w:hAnsi="Aptos"/>
          </w:rPr>
          <w:delText xml:space="preserve">demersal </w:delText>
        </w:r>
      </w:del>
      <w:ins w:id="88" w:author="Stephen Brouwer" w:date="2025-06-26T11:22:00Z" w16du:dateUtc="2025-06-26T07:22:00Z">
        <w:r w:rsidR="001B49C5">
          <w:rPr>
            <w:rFonts w:ascii="Aptos" w:hAnsi="Aptos"/>
          </w:rPr>
          <w:t>bottom</w:t>
        </w:r>
        <w:r w:rsidR="001B49C5" w:rsidRPr="009746F8">
          <w:rPr>
            <w:rFonts w:ascii="Aptos" w:hAnsi="Aptos"/>
          </w:rPr>
          <w:t xml:space="preserve"> </w:t>
        </w:r>
      </w:ins>
      <w:r w:rsidRPr="009746F8">
        <w:rPr>
          <w:rFonts w:ascii="Aptos" w:hAnsi="Aptos"/>
        </w:rPr>
        <w:t>longlining</w:t>
      </w:r>
      <w:r w:rsidR="00E9232E">
        <w:rPr>
          <w:rFonts w:ascii="Aptos" w:hAnsi="Aptos"/>
        </w:rPr>
        <w:t>; drop lining</w:t>
      </w:r>
      <w:r w:rsidR="0030124F" w:rsidRPr="009746F8">
        <w:rPr>
          <w:rFonts w:ascii="Aptos" w:hAnsi="Aptos"/>
        </w:rPr>
        <w:t xml:space="preserve"> and trap fish</w:t>
      </w:r>
      <w:r w:rsidR="00FD4F59">
        <w:rPr>
          <w:rFonts w:ascii="Aptos" w:hAnsi="Aptos"/>
        </w:rPr>
        <w:t>ing</w:t>
      </w:r>
      <w:r w:rsidR="003D73BE">
        <w:rPr>
          <w:rFonts w:ascii="Aptos" w:hAnsi="Aptos"/>
        </w:rPr>
        <w:t xml:space="preserve"> or any </w:t>
      </w:r>
      <w:r w:rsidR="00C1017E">
        <w:rPr>
          <w:rFonts w:ascii="Aptos" w:hAnsi="Aptos"/>
        </w:rPr>
        <w:t xml:space="preserve">method listed </w:t>
      </w:r>
      <w:r w:rsidR="00ED1E67">
        <w:rPr>
          <w:rFonts w:ascii="Aptos" w:hAnsi="Aptos"/>
        </w:rPr>
        <w:t xml:space="preserve">as bottom gear </w:t>
      </w:r>
      <w:r w:rsidR="00C1017E">
        <w:rPr>
          <w:rFonts w:ascii="Aptos" w:hAnsi="Aptos"/>
        </w:rPr>
        <w:t>in CMM</w:t>
      </w:r>
      <w:r w:rsidR="00AE19FB">
        <w:rPr>
          <w:rFonts w:ascii="Aptos" w:hAnsi="Aptos"/>
        </w:rPr>
        <w:t xml:space="preserve"> </w:t>
      </w:r>
      <w:r w:rsidR="00C1017E">
        <w:rPr>
          <w:rFonts w:ascii="Aptos" w:hAnsi="Aptos"/>
        </w:rPr>
        <w:t>01</w:t>
      </w:r>
      <w:r w:rsidR="00AE19FB">
        <w:rPr>
          <w:rFonts w:ascii="Aptos" w:hAnsi="Aptos"/>
        </w:rPr>
        <w:t xml:space="preserve"> </w:t>
      </w:r>
      <w:r w:rsidR="00ED1E67">
        <w:rPr>
          <w:rFonts w:ascii="Aptos" w:hAnsi="Aptos"/>
        </w:rPr>
        <w:t>or CMM</w:t>
      </w:r>
      <w:r w:rsidR="00860EE5">
        <w:rPr>
          <w:rFonts w:ascii="Aptos" w:hAnsi="Aptos"/>
        </w:rPr>
        <w:t xml:space="preserve"> </w:t>
      </w:r>
      <w:r w:rsidR="00ED1E67">
        <w:rPr>
          <w:rFonts w:ascii="Aptos" w:hAnsi="Aptos"/>
        </w:rPr>
        <w:t>17</w:t>
      </w:r>
      <w:r w:rsidR="00FE2B2C">
        <w:rPr>
          <w:rFonts w:ascii="Aptos" w:hAnsi="Aptos"/>
        </w:rPr>
        <w:t xml:space="preserve"> or </w:t>
      </w:r>
      <w:r w:rsidR="00E50727">
        <w:rPr>
          <w:rFonts w:ascii="Aptos" w:hAnsi="Aptos"/>
        </w:rPr>
        <w:t>bottom fisheries listed in any future amendments</w:t>
      </w:r>
      <w:r w:rsidR="00853AAF">
        <w:rPr>
          <w:rFonts w:ascii="Aptos" w:hAnsi="Aptos"/>
        </w:rPr>
        <w:t>, or replacements,</w:t>
      </w:r>
      <w:r w:rsidR="00E50727">
        <w:rPr>
          <w:rFonts w:ascii="Aptos" w:hAnsi="Aptos"/>
        </w:rPr>
        <w:t xml:space="preserve"> </w:t>
      </w:r>
      <w:r w:rsidR="002C55F9">
        <w:rPr>
          <w:rFonts w:ascii="Aptos" w:hAnsi="Aptos"/>
        </w:rPr>
        <w:t>to</w:t>
      </w:r>
      <w:r w:rsidR="00E50727">
        <w:rPr>
          <w:rFonts w:ascii="Aptos" w:hAnsi="Aptos"/>
        </w:rPr>
        <w:t xml:space="preserve"> these CMMs</w:t>
      </w:r>
      <w:r w:rsidRPr="009746F8">
        <w:rPr>
          <w:rFonts w:ascii="Aptos" w:hAnsi="Aptos"/>
        </w:rPr>
        <w:t>.</w:t>
      </w:r>
    </w:p>
    <w:p w14:paraId="4E9E728F" w14:textId="0CFD1F5D" w:rsidR="003C2B36" w:rsidRPr="009746F8" w:rsidRDefault="00833B21" w:rsidP="009F3B4C">
      <w:pPr>
        <w:pStyle w:val="CMMLevel2"/>
        <w:numPr>
          <w:ilvl w:val="1"/>
          <w:numId w:val="1"/>
        </w:numPr>
        <w:ind w:left="1077" w:hanging="357"/>
        <w:rPr>
          <w:rFonts w:ascii="Aptos" w:hAnsi="Aptos"/>
        </w:rPr>
      </w:pPr>
      <w:ins w:id="89" w:author="Stephen Brouwer" w:date="2025-06-30T15:25:00Z" w16du:dateUtc="2025-06-30T11:25:00Z">
        <w:r>
          <w:rPr>
            <w:rFonts w:ascii="Aptos" w:hAnsi="Aptos"/>
            <w:lang w:val="en-US"/>
          </w:rPr>
          <w:t>[</w:t>
        </w:r>
      </w:ins>
      <w:del w:id="90" w:author="Stephen Brouwer" w:date="2025-06-30T15:25:00Z" w16du:dateUtc="2025-06-30T11:25:00Z">
        <w:r w:rsidR="00D75C05" w:rsidRPr="009746F8" w:rsidDel="00833B21">
          <w:rPr>
            <w:rFonts w:ascii="Aptos" w:hAnsi="Aptos"/>
            <w:lang w:val="en-US"/>
          </w:rPr>
          <w:delText>‘BPA’</w:delText>
        </w:r>
      </w:del>
      <w:ins w:id="91" w:author="Stephen Brouwer" w:date="2025-06-30T15:25:00Z" w16du:dateUtc="2025-06-30T11:25:00Z">
        <w:r>
          <w:rPr>
            <w:rFonts w:ascii="Aptos" w:hAnsi="Aptos"/>
            <w:lang w:val="en-US"/>
          </w:rPr>
          <w:t>]</w:t>
        </w:r>
      </w:ins>
      <w:r w:rsidR="00D75C05" w:rsidRPr="009746F8">
        <w:rPr>
          <w:rFonts w:ascii="Aptos" w:hAnsi="Aptos"/>
          <w:lang w:val="en-US"/>
        </w:rPr>
        <w:t xml:space="preserve"> </w:t>
      </w:r>
      <w:ins w:id="92" w:author="Stephen Brouwer" w:date="2025-06-30T15:04:00Z" w16du:dateUtc="2025-06-30T11:04:00Z">
        <w:r w:rsidR="0061703A">
          <w:rPr>
            <w:rFonts w:ascii="Aptos" w:hAnsi="Aptos"/>
            <w:lang w:val="en-US"/>
          </w:rPr>
          <w:t>[</w:t>
        </w:r>
      </w:ins>
      <w:ins w:id="93" w:author="Stephen Brouwer" w:date="2025-06-30T15:25:00Z" w16du:dateUtc="2025-06-30T11:25:00Z">
        <w:r>
          <w:rPr>
            <w:rFonts w:ascii="Aptos" w:hAnsi="Aptos"/>
            <w:lang w:val="en-US"/>
          </w:rPr>
          <w:t>‘</w:t>
        </w:r>
      </w:ins>
      <w:proofErr w:type="spellStart"/>
      <w:ins w:id="94" w:author="Stephen Brouwer" w:date="2025-06-30T15:04:00Z" w16du:dateUtc="2025-06-30T11:04:00Z">
        <w:r w:rsidR="0061703A">
          <w:rPr>
            <w:rFonts w:ascii="Aptos" w:hAnsi="Aptos"/>
            <w:lang w:val="en-US"/>
          </w:rPr>
          <w:t>BFC</w:t>
        </w:r>
      </w:ins>
      <w:proofErr w:type="spellEnd"/>
      <w:ins w:id="95" w:author="Stephen Brouwer" w:date="2025-06-30T15:25:00Z" w16du:dateUtc="2025-06-30T11:25:00Z">
        <w:r>
          <w:rPr>
            <w:rFonts w:ascii="Aptos" w:hAnsi="Aptos"/>
            <w:lang w:val="en-US"/>
          </w:rPr>
          <w:t>’</w:t>
        </w:r>
      </w:ins>
      <w:ins w:id="96" w:author="Stephen Brouwer" w:date="2025-06-30T15:04:00Z" w16du:dateUtc="2025-06-30T11:04:00Z">
        <w:r w:rsidR="0061703A">
          <w:rPr>
            <w:rFonts w:ascii="Aptos" w:hAnsi="Aptos"/>
            <w:lang w:val="en-US"/>
          </w:rPr>
          <w:t xml:space="preserve">] </w:t>
        </w:r>
      </w:ins>
      <w:r w:rsidR="00D75C05" w:rsidRPr="009746F8">
        <w:rPr>
          <w:rFonts w:ascii="Aptos" w:hAnsi="Aptos"/>
          <w:lang w:val="en-US"/>
        </w:rPr>
        <w:t xml:space="preserve">means </w:t>
      </w:r>
      <w:ins w:id="97" w:author="Stephen Brouwer" w:date="2025-06-30T15:04:00Z" w16du:dateUtc="2025-06-30T11:04:00Z">
        <w:r w:rsidR="0061703A">
          <w:rPr>
            <w:rFonts w:ascii="Aptos" w:hAnsi="Aptos"/>
            <w:lang w:val="en-US"/>
          </w:rPr>
          <w:t>[</w:t>
        </w:r>
      </w:ins>
      <w:del w:id="98" w:author="Stephen Brouwer" w:date="2025-06-30T15:25:00Z" w16du:dateUtc="2025-06-30T11:25:00Z">
        <w:r w:rsidR="00D75C05" w:rsidRPr="009746F8" w:rsidDel="00833B21">
          <w:rPr>
            <w:rFonts w:ascii="Aptos" w:hAnsi="Aptos"/>
            <w:lang w:val="en-US"/>
          </w:rPr>
          <w:delText>Benthic Protected Area</w:delText>
        </w:r>
      </w:del>
      <w:ins w:id="99" w:author="Stephen Brouwer" w:date="2025-06-30T15:04:00Z" w16du:dateUtc="2025-06-30T11:04:00Z">
        <w:r w:rsidR="0061703A">
          <w:rPr>
            <w:rFonts w:ascii="Aptos" w:hAnsi="Aptos"/>
            <w:lang w:val="en-US"/>
          </w:rPr>
          <w:t>]</w:t>
        </w:r>
      </w:ins>
      <w:r w:rsidR="00D75C05" w:rsidRPr="009746F8">
        <w:rPr>
          <w:rFonts w:ascii="Aptos" w:hAnsi="Aptos"/>
          <w:lang w:val="en-US"/>
        </w:rPr>
        <w:t xml:space="preserve"> </w:t>
      </w:r>
      <w:ins w:id="100" w:author="Stephen Brouwer" w:date="2025-06-30T15:04:00Z" w16du:dateUtc="2025-06-30T11:04:00Z">
        <w:r w:rsidR="0061703A">
          <w:rPr>
            <w:rFonts w:ascii="Aptos" w:hAnsi="Aptos"/>
            <w:lang w:val="en-US"/>
          </w:rPr>
          <w:t xml:space="preserve">Benthic Fishery Closure] </w:t>
        </w:r>
      </w:ins>
      <w:r w:rsidR="00D75C05" w:rsidRPr="009746F8">
        <w:rPr>
          <w:rFonts w:ascii="Aptos" w:hAnsi="Aptos"/>
          <w:lang w:val="en-US"/>
        </w:rPr>
        <w:t xml:space="preserve">where bottom fishing </w:t>
      </w:r>
      <w:r w:rsidR="002C13C5">
        <w:rPr>
          <w:rFonts w:ascii="Aptos" w:hAnsi="Aptos"/>
          <w:lang w:val="en-US"/>
        </w:rPr>
        <w:t>is</w:t>
      </w:r>
      <w:r w:rsidR="00D75C05" w:rsidRPr="009746F8">
        <w:rPr>
          <w:rFonts w:ascii="Aptos" w:hAnsi="Aptos"/>
          <w:lang w:val="en-US"/>
        </w:rPr>
        <w:t xml:space="preserve"> </w:t>
      </w:r>
      <w:r w:rsidR="002C13C5" w:rsidRPr="009746F8">
        <w:rPr>
          <w:rFonts w:ascii="Aptos" w:hAnsi="Aptos"/>
          <w:lang w:val="en-US"/>
        </w:rPr>
        <w:t>not</w:t>
      </w:r>
      <w:r w:rsidR="00465C53">
        <w:rPr>
          <w:rFonts w:ascii="Aptos" w:hAnsi="Aptos"/>
          <w:lang w:val="en-US"/>
        </w:rPr>
        <w:t xml:space="preserve"> </w:t>
      </w:r>
      <w:r w:rsidR="00D75C05" w:rsidRPr="009746F8">
        <w:rPr>
          <w:rFonts w:ascii="Aptos" w:hAnsi="Aptos"/>
          <w:lang w:val="en-US"/>
        </w:rPr>
        <w:t>permitted</w:t>
      </w:r>
      <w:r w:rsidR="000442F7">
        <w:rPr>
          <w:rFonts w:ascii="Aptos" w:hAnsi="Aptos"/>
          <w:lang w:val="en-US"/>
        </w:rPr>
        <w:t xml:space="preserve">, unless specifically provided for in </w:t>
      </w:r>
      <w:r w:rsidR="00D75C05" w:rsidRPr="009746F8">
        <w:rPr>
          <w:rFonts w:ascii="Aptos" w:hAnsi="Aptos"/>
          <w:lang w:val="en-US"/>
        </w:rPr>
        <w:t xml:space="preserve">Table </w:t>
      </w:r>
      <w:r w:rsidR="001251FD">
        <w:rPr>
          <w:rFonts w:ascii="Aptos" w:hAnsi="Aptos"/>
          <w:lang w:val="en-US"/>
        </w:rPr>
        <w:t>2</w:t>
      </w:r>
      <w:r w:rsidR="000442F7">
        <w:rPr>
          <w:rFonts w:ascii="Aptos" w:hAnsi="Aptos"/>
          <w:lang w:val="en-US"/>
        </w:rPr>
        <w:t xml:space="preserve">. </w:t>
      </w:r>
      <w:r w:rsidR="002C13C5">
        <w:rPr>
          <w:rFonts w:ascii="Aptos" w:hAnsi="Aptos"/>
          <w:lang w:val="en-US"/>
        </w:rPr>
        <w:t>T</w:t>
      </w:r>
      <w:r w:rsidR="00D75C05" w:rsidRPr="009746F8">
        <w:rPr>
          <w:rFonts w:ascii="Aptos" w:hAnsi="Aptos"/>
          <w:lang w:val="en-US"/>
        </w:rPr>
        <w:t xml:space="preserve">he latitude and longitude coordinates of the </w:t>
      </w:r>
      <w:ins w:id="101" w:author="Stephen Brouwer" w:date="2025-06-30T15:05:00Z" w16du:dateUtc="2025-06-30T11:05:00Z">
        <w:r w:rsidR="0061703A">
          <w:rPr>
            <w:rFonts w:ascii="Aptos" w:hAnsi="Aptos"/>
            <w:lang w:val="en-US"/>
          </w:rPr>
          <w:t>[</w:t>
        </w:r>
      </w:ins>
      <w:del w:id="102" w:author="Stephen Brouwer" w:date="2025-06-30T15:25:00Z" w16du:dateUtc="2025-06-30T11:25:00Z">
        <w:r w:rsidR="00D75C05" w:rsidRPr="009746F8" w:rsidDel="00833B21">
          <w:rPr>
            <w:rFonts w:ascii="Aptos" w:hAnsi="Aptos"/>
            <w:lang w:val="en-US"/>
          </w:rPr>
          <w:delText>BPAs</w:delText>
        </w:r>
      </w:del>
      <w:ins w:id="103" w:author="Stephen Brouwer" w:date="2025-06-30T15:05:00Z" w16du:dateUtc="2025-06-30T11:05:00Z">
        <w:r w:rsidR="0061703A">
          <w:rPr>
            <w:rFonts w:ascii="Aptos" w:hAnsi="Aptos"/>
            <w:lang w:val="en-US"/>
          </w:rPr>
          <w:t>] [</w:t>
        </w:r>
        <w:proofErr w:type="spellStart"/>
        <w:r w:rsidR="0061703A">
          <w:rPr>
            <w:rFonts w:ascii="Aptos" w:hAnsi="Aptos"/>
            <w:lang w:val="en-US"/>
          </w:rPr>
          <w:t>BFC</w:t>
        </w:r>
      </w:ins>
      <w:ins w:id="104" w:author="Stephen Brouwer" w:date="2025-06-30T15:16:00Z" w16du:dateUtc="2025-06-30T11:16:00Z">
        <w:r w:rsidR="00D35F5B">
          <w:rPr>
            <w:rFonts w:ascii="Aptos" w:hAnsi="Aptos"/>
            <w:lang w:val="en-US"/>
          </w:rPr>
          <w:t>s</w:t>
        </w:r>
      </w:ins>
      <w:proofErr w:type="spellEnd"/>
      <w:ins w:id="105" w:author="Stephen Brouwer" w:date="2025-06-30T15:05:00Z" w16du:dateUtc="2025-06-30T11:05:00Z">
        <w:r w:rsidR="0061703A">
          <w:rPr>
            <w:rFonts w:ascii="Aptos" w:hAnsi="Aptos"/>
            <w:lang w:val="en-US"/>
          </w:rPr>
          <w:t>]</w:t>
        </w:r>
      </w:ins>
      <w:r w:rsidR="00D75C05" w:rsidRPr="009746F8">
        <w:rPr>
          <w:rFonts w:ascii="Aptos" w:hAnsi="Aptos"/>
          <w:lang w:val="en-US"/>
        </w:rPr>
        <w:t xml:space="preserve"> </w:t>
      </w:r>
      <w:r w:rsidR="0059712E">
        <w:rPr>
          <w:rFonts w:ascii="Aptos" w:hAnsi="Aptos"/>
          <w:lang w:val="en-US"/>
        </w:rPr>
        <w:t>are specified in Table</w:t>
      </w:r>
      <w:r w:rsidR="001251FD">
        <w:rPr>
          <w:rFonts w:ascii="Aptos" w:hAnsi="Aptos"/>
          <w:lang w:val="en-US"/>
        </w:rPr>
        <w:t>s</w:t>
      </w:r>
      <w:r w:rsidR="0059712E">
        <w:rPr>
          <w:rFonts w:ascii="Aptos" w:hAnsi="Aptos"/>
          <w:lang w:val="en-US"/>
        </w:rPr>
        <w:t xml:space="preserve"> 1</w:t>
      </w:r>
      <w:r w:rsidR="001251FD">
        <w:rPr>
          <w:rFonts w:ascii="Aptos" w:hAnsi="Aptos"/>
          <w:lang w:val="en-US"/>
        </w:rPr>
        <w:t xml:space="preserve"> and 2</w:t>
      </w:r>
      <w:r w:rsidR="0059712E">
        <w:rPr>
          <w:rFonts w:ascii="Aptos" w:hAnsi="Aptos"/>
          <w:lang w:val="en-US"/>
        </w:rPr>
        <w:t xml:space="preserve"> </w:t>
      </w:r>
      <w:r w:rsidR="00D75C05" w:rsidRPr="009746F8">
        <w:rPr>
          <w:rFonts w:ascii="Aptos" w:hAnsi="Aptos"/>
          <w:lang w:val="en-US"/>
        </w:rPr>
        <w:t xml:space="preserve">and a map of the </w:t>
      </w:r>
      <w:ins w:id="106" w:author="Stephen Brouwer" w:date="2025-06-30T15:05:00Z" w16du:dateUtc="2025-06-30T11:05:00Z">
        <w:r w:rsidR="0061703A">
          <w:rPr>
            <w:rFonts w:ascii="Aptos" w:hAnsi="Aptos"/>
            <w:lang w:val="en-US"/>
          </w:rPr>
          <w:t>[</w:t>
        </w:r>
      </w:ins>
      <w:del w:id="107" w:author="Stephen Brouwer" w:date="2025-06-30T15:25:00Z" w16du:dateUtc="2025-06-30T11:25:00Z">
        <w:r w:rsidR="00D75C05" w:rsidRPr="009746F8" w:rsidDel="00833B21">
          <w:rPr>
            <w:rFonts w:ascii="Aptos" w:hAnsi="Aptos"/>
            <w:lang w:val="en-US"/>
          </w:rPr>
          <w:delText>BPAs</w:delText>
        </w:r>
      </w:del>
      <w:ins w:id="108" w:author="Stephen Brouwer" w:date="2025-06-30T15:05:00Z" w16du:dateUtc="2025-06-30T11:05:00Z">
        <w:r w:rsidR="0061703A">
          <w:rPr>
            <w:rFonts w:ascii="Aptos" w:hAnsi="Aptos"/>
            <w:lang w:val="en-US"/>
          </w:rPr>
          <w:t>] [</w:t>
        </w:r>
        <w:proofErr w:type="spellStart"/>
        <w:r w:rsidR="0061703A">
          <w:rPr>
            <w:rFonts w:ascii="Aptos" w:hAnsi="Aptos"/>
            <w:lang w:val="en-US"/>
          </w:rPr>
          <w:t>BFC</w:t>
        </w:r>
      </w:ins>
      <w:ins w:id="109" w:author="Stephen Brouwer" w:date="2025-06-30T15:16:00Z" w16du:dateUtc="2025-06-30T11:16:00Z">
        <w:r w:rsidR="00D35F5B">
          <w:rPr>
            <w:rFonts w:ascii="Aptos" w:hAnsi="Aptos"/>
            <w:lang w:val="en-US"/>
          </w:rPr>
          <w:t>s</w:t>
        </w:r>
      </w:ins>
      <w:proofErr w:type="spellEnd"/>
      <w:ins w:id="110" w:author="Stephen Brouwer" w:date="2025-06-30T15:05:00Z" w16du:dateUtc="2025-06-30T11:05:00Z">
        <w:r w:rsidR="0061703A">
          <w:rPr>
            <w:rFonts w:ascii="Aptos" w:hAnsi="Aptos"/>
            <w:lang w:val="en-US"/>
          </w:rPr>
          <w:t>]</w:t>
        </w:r>
      </w:ins>
      <w:r w:rsidR="00D75C05" w:rsidRPr="009746F8">
        <w:rPr>
          <w:rFonts w:ascii="Aptos" w:hAnsi="Aptos"/>
          <w:lang w:val="en-US"/>
        </w:rPr>
        <w:t xml:space="preserve"> </w:t>
      </w:r>
      <w:r w:rsidR="002C13C5">
        <w:rPr>
          <w:rFonts w:ascii="Aptos" w:hAnsi="Aptos"/>
          <w:lang w:val="en-US"/>
        </w:rPr>
        <w:t xml:space="preserve">are </w:t>
      </w:r>
      <w:r w:rsidR="00D75C05" w:rsidRPr="009746F8">
        <w:rPr>
          <w:rFonts w:ascii="Aptos" w:hAnsi="Aptos"/>
          <w:lang w:val="en-US"/>
        </w:rPr>
        <w:t xml:space="preserve">included at </w:t>
      </w:r>
      <w:r w:rsidR="00FD4F59">
        <w:rPr>
          <w:rFonts w:ascii="Aptos" w:hAnsi="Aptos"/>
          <w:lang w:val="en-US"/>
        </w:rPr>
        <w:t>Figure</w:t>
      </w:r>
      <w:r w:rsidR="00D75C05" w:rsidRPr="009746F8">
        <w:rPr>
          <w:rFonts w:ascii="Aptos" w:hAnsi="Aptos"/>
          <w:lang w:val="en-US"/>
        </w:rPr>
        <w:t xml:space="preserve"> 1.</w:t>
      </w:r>
    </w:p>
    <w:p w14:paraId="2F9DB1A4" w14:textId="77777777" w:rsidR="003C2B36" w:rsidRPr="009746F8" w:rsidRDefault="003C2B36" w:rsidP="009F3B4C">
      <w:pPr>
        <w:jc w:val="both"/>
        <w:rPr>
          <w:rFonts w:ascii="Aptos" w:hAnsi="Aptos"/>
          <w:b/>
          <w:bCs/>
          <w:lang w:val="en-US"/>
        </w:rPr>
      </w:pPr>
    </w:p>
    <w:p w14:paraId="4FB4A450" w14:textId="442494CE" w:rsidR="003C2B36" w:rsidRPr="009746F8" w:rsidRDefault="00D75C05" w:rsidP="009F3B4C">
      <w:pPr>
        <w:jc w:val="both"/>
        <w:rPr>
          <w:rFonts w:ascii="Aptos" w:hAnsi="Aptos"/>
        </w:rPr>
      </w:pPr>
      <w:r w:rsidRPr="009746F8">
        <w:rPr>
          <w:rFonts w:ascii="Aptos" w:hAnsi="Aptos"/>
          <w:b/>
          <w:bCs/>
          <w:lang w:val="en-US"/>
        </w:rPr>
        <w:t xml:space="preserve">Reporting requirements  </w:t>
      </w:r>
    </w:p>
    <w:p w14:paraId="1C5FE2A9" w14:textId="5C8C9078" w:rsidR="0024379B" w:rsidRPr="00D85CCE" w:rsidRDefault="001C7C36" w:rsidP="00EF265D">
      <w:pPr>
        <w:pStyle w:val="ListParagraph"/>
        <w:numPr>
          <w:ilvl w:val="0"/>
          <w:numId w:val="1"/>
        </w:numPr>
        <w:jc w:val="both"/>
        <w:rPr>
          <w:rFonts w:ascii="Aptos" w:hAnsi="Aptos"/>
        </w:rPr>
      </w:pPr>
      <w:r>
        <w:rPr>
          <w:rFonts w:ascii="Aptos" w:hAnsi="Aptos"/>
        </w:rPr>
        <w:t xml:space="preserve">For </w:t>
      </w:r>
      <w:r w:rsidR="008C0DE2">
        <w:rPr>
          <w:rFonts w:ascii="Aptos" w:hAnsi="Aptos"/>
        </w:rPr>
        <w:t>any vessel allowed to fish</w:t>
      </w:r>
      <w:r w:rsidR="00FE018A">
        <w:rPr>
          <w:rFonts w:ascii="Aptos" w:hAnsi="Aptos"/>
        </w:rPr>
        <w:t>, and engaging in fishing</w:t>
      </w:r>
      <w:r w:rsidR="008C0DE2">
        <w:rPr>
          <w:rFonts w:ascii="Aptos" w:hAnsi="Aptos"/>
        </w:rPr>
        <w:t xml:space="preserve"> </w:t>
      </w:r>
      <w:r w:rsidR="00794656">
        <w:rPr>
          <w:rFonts w:ascii="Aptos" w:hAnsi="Aptos"/>
        </w:rPr>
        <w:t>with</w:t>
      </w:r>
      <w:r w:rsidR="008C0DE2">
        <w:rPr>
          <w:rFonts w:ascii="Aptos" w:hAnsi="Aptos"/>
        </w:rPr>
        <w:t xml:space="preserve">in the </w:t>
      </w:r>
      <w:ins w:id="111" w:author="Stephen Brouwer" w:date="2025-06-30T15:11:00Z" w16du:dateUtc="2025-06-30T11:11:00Z">
        <w:r w:rsidR="00D35F5B">
          <w:rPr>
            <w:rFonts w:ascii="Aptos" w:hAnsi="Aptos"/>
          </w:rPr>
          <w:t>[</w:t>
        </w:r>
      </w:ins>
      <w:del w:id="112" w:author="Stephen Brouwer" w:date="2025-06-30T15:25:00Z" w16du:dateUtc="2025-06-30T11:25:00Z">
        <w:r w:rsidR="008C0DE2" w:rsidDel="00833B21">
          <w:rPr>
            <w:rFonts w:ascii="Aptos" w:hAnsi="Aptos"/>
          </w:rPr>
          <w:delText>BPAs</w:delText>
        </w:r>
      </w:del>
      <w:ins w:id="113" w:author="Stephen Brouwer" w:date="2025-06-30T15:12:00Z" w16du:dateUtc="2025-06-30T11:12:00Z">
        <w:r w:rsidR="00D35F5B">
          <w:rPr>
            <w:rFonts w:ascii="Aptos" w:hAnsi="Aptos"/>
          </w:rPr>
          <w:t xml:space="preserve">] </w:t>
        </w:r>
        <w:r w:rsidR="00D35F5B">
          <w:rPr>
            <w:rFonts w:ascii="Aptos" w:hAnsi="Aptos"/>
          </w:rPr>
          <w:t>[</w:t>
        </w:r>
        <w:proofErr w:type="spellStart"/>
        <w:r w:rsidR="00D35F5B">
          <w:rPr>
            <w:rFonts w:ascii="Aptos" w:hAnsi="Aptos"/>
          </w:rPr>
          <w:t>BFC</w:t>
        </w:r>
      </w:ins>
      <w:ins w:id="114" w:author="Stephen Brouwer" w:date="2025-06-30T15:16:00Z" w16du:dateUtc="2025-06-30T11:16:00Z">
        <w:r w:rsidR="00D35F5B">
          <w:rPr>
            <w:rFonts w:ascii="Aptos" w:hAnsi="Aptos"/>
          </w:rPr>
          <w:t>s</w:t>
        </w:r>
      </w:ins>
      <w:proofErr w:type="spellEnd"/>
      <w:ins w:id="115" w:author="Stephen Brouwer" w:date="2025-06-30T15:12:00Z" w16du:dateUtc="2025-06-30T11:12:00Z">
        <w:r w:rsidR="00D35F5B">
          <w:rPr>
            <w:rFonts w:ascii="Aptos" w:hAnsi="Aptos"/>
          </w:rPr>
          <w:t>]</w:t>
        </w:r>
      </w:ins>
      <w:r w:rsidR="008C0DE2">
        <w:rPr>
          <w:rFonts w:ascii="Aptos" w:hAnsi="Aptos"/>
        </w:rPr>
        <w:t xml:space="preserve"> listed in Tables 1 and 2</w:t>
      </w:r>
      <w:r w:rsidR="00894709">
        <w:rPr>
          <w:rFonts w:ascii="Aptos" w:hAnsi="Aptos"/>
        </w:rPr>
        <w:t>,</w:t>
      </w:r>
      <w:r>
        <w:rPr>
          <w:rFonts w:ascii="Aptos" w:hAnsi="Aptos"/>
        </w:rPr>
        <w:t xml:space="preserve"> </w:t>
      </w:r>
      <w:r w:rsidR="00D63505">
        <w:rPr>
          <w:rFonts w:ascii="Aptos" w:hAnsi="Aptos"/>
        </w:rPr>
        <w:t xml:space="preserve">CCPs shall </w:t>
      </w:r>
      <w:r w:rsidR="00B570F7">
        <w:rPr>
          <w:rFonts w:ascii="Aptos" w:hAnsi="Aptos"/>
        </w:rPr>
        <w:t>record</w:t>
      </w:r>
      <w:r w:rsidR="00D63505">
        <w:rPr>
          <w:rFonts w:ascii="Aptos" w:hAnsi="Aptos"/>
        </w:rPr>
        <w:t xml:space="preserve"> </w:t>
      </w:r>
      <w:r>
        <w:rPr>
          <w:rFonts w:ascii="Aptos" w:hAnsi="Aptos"/>
        </w:rPr>
        <w:t xml:space="preserve">all catch and effort </w:t>
      </w:r>
      <w:r w:rsidR="00D63505">
        <w:rPr>
          <w:rFonts w:ascii="Aptos" w:hAnsi="Aptos"/>
        </w:rPr>
        <w:t xml:space="preserve">occurring within </w:t>
      </w:r>
      <w:r w:rsidR="008C0DE2">
        <w:rPr>
          <w:rFonts w:ascii="Aptos" w:hAnsi="Aptos"/>
        </w:rPr>
        <w:t xml:space="preserve">these </w:t>
      </w:r>
      <w:r w:rsidR="006042A5">
        <w:rPr>
          <w:rFonts w:ascii="Aptos" w:hAnsi="Aptos"/>
        </w:rPr>
        <w:t>B</w:t>
      </w:r>
      <w:r w:rsidR="00D63505">
        <w:rPr>
          <w:rFonts w:ascii="Aptos" w:hAnsi="Aptos"/>
        </w:rPr>
        <w:t>PA</w:t>
      </w:r>
      <w:r w:rsidR="0081415E">
        <w:rPr>
          <w:rFonts w:ascii="Aptos" w:hAnsi="Aptos"/>
        </w:rPr>
        <w:t xml:space="preserve">s </w:t>
      </w:r>
      <w:r w:rsidR="009C4B3D">
        <w:rPr>
          <w:rFonts w:ascii="Aptos" w:hAnsi="Aptos"/>
        </w:rPr>
        <w:t xml:space="preserve">and </w:t>
      </w:r>
      <w:r w:rsidR="00A03A25">
        <w:rPr>
          <w:rFonts w:ascii="Aptos" w:hAnsi="Aptos"/>
        </w:rPr>
        <w:t xml:space="preserve">shall report </w:t>
      </w:r>
      <w:r w:rsidR="00D56D82">
        <w:rPr>
          <w:rFonts w:ascii="Aptos" w:hAnsi="Aptos"/>
        </w:rPr>
        <w:t>the</w:t>
      </w:r>
      <w:r w:rsidR="00A962B4">
        <w:rPr>
          <w:rFonts w:ascii="Aptos" w:hAnsi="Aptos"/>
        </w:rPr>
        <w:t>se data</w:t>
      </w:r>
      <w:r w:rsidR="00D72AA3">
        <w:rPr>
          <w:rFonts w:ascii="Aptos" w:hAnsi="Aptos"/>
        </w:rPr>
        <w:t xml:space="preserve"> </w:t>
      </w:r>
      <w:r w:rsidR="009C4B3D">
        <w:rPr>
          <w:rFonts w:ascii="Aptos" w:hAnsi="Aptos"/>
        </w:rPr>
        <w:t>annually</w:t>
      </w:r>
      <w:r w:rsidR="00D72AA3">
        <w:rPr>
          <w:rFonts w:ascii="Aptos" w:hAnsi="Aptos"/>
        </w:rPr>
        <w:t xml:space="preserve">, for each </w:t>
      </w:r>
      <w:ins w:id="116" w:author="Stephen Brouwer" w:date="2025-06-30T15:12:00Z" w16du:dateUtc="2025-06-30T11:12:00Z">
        <w:r w:rsidR="00D35F5B">
          <w:rPr>
            <w:rFonts w:ascii="Aptos" w:hAnsi="Aptos"/>
          </w:rPr>
          <w:t>[</w:t>
        </w:r>
      </w:ins>
      <w:del w:id="117" w:author="Stephen Brouwer" w:date="2025-06-30T15:25:00Z" w16du:dateUtc="2025-06-30T11:25:00Z">
        <w:r w:rsidR="00D72AA3" w:rsidDel="00833B21">
          <w:rPr>
            <w:rFonts w:ascii="Aptos" w:hAnsi="Aptos"/>
          </w:rPr>
          <w:delText>BPA</w:delText>
        </w:r>
      </w:del>
      <w:ins w:id="118" w:author="Stephen Brouwer" w:date="2025-06-30T15:12:00Z" w16du:dateUtc="2025-06-30T11:12:00Z">
        <w:r w:rsidR="00D35F5B">
          <w:rPr>
            <w:rFonts w:ascii="Aptos" w:hAnsi="Aptos"/>
          </w:rPr>
          <w:t xml:space="preserve">] </w:t>
        </w:r>
        <w:r w:rsidR="00D35F5B">
          <w:rPr>
            <w:rFonts w:ascii="Aptos" w:hAnsi="Aptos"/>
          </w:rPr>
          <w:t>[BFC]</w:t>
        </w:r>
      </w:ins>
      <w:r w:rsidR="00D72AA3">
        <w:rPr>
          <w:rFonts w:ascii="Aptos" w:hAnsi="Aptos"/>
        </w:rPr>
        <w:t xml:space="preserve"> separately,</w:t>
      </w:r>
      <w:r w:rsidR="009C4B3D">
        <w:rPr>
          <w:rFonts w:ascii="Aptos" w:hAnsi="Aptos"/>
        </w:rPr>
        <w:t xml:space="preserve"> to the SC in the </w:t>
      </w:r>
      <w:proofErr w:type="spellStart"/>
      <w:r w:rsidR="009C4B3D">
        <w:rPr>
          <w:rFonts w:ascii="Aptos" w:hAnsi="Aptos"/>
        </w:rPr>
        <w:t>CCP</w:t>
      </w:r>
      <w:r w:rsidR="00A03A25">
        <w:rPr>
          <w:rFonts w:ascii="Aptos" w:hAnsi="Aptos"/>
        </w:rPr>
        <w:t>’</w:t>
      </w:r>
      <w:r w:rsidR="009C4B3D">
        <w:rPr>
          <w:rFonts w:ascii="Aptos" w:hAnsi="Aptos"/>
        </w:rPr>
        <w:t>s</w:t>
      </w:r>
      <w:proofErr w:type="spellEnd"/>
      <w:r w:rsidR="009C4B3D">
        <w:rPr>
          <w:rFonts w:ascii="Aptos" w:hAnsi="Aptos"/>
        </w:rPr>
        <w:t xml:space="preserve"> country report. </w:t>
      </w:r>
      <w:r w:rsidR="00EF57A8" w:rsidRPr="00D85CCE">
        <w:rPr>
          <w:rFonts w:ascii="Aptos" w:hAnsi="Aptos"/>
        </w:rPr>
        <w:t xml:space="preserve"> </w:t>
      </w:r>
      <w:r w:rsidRPr="00D85CCE">
        <w:rPr>
          <w:rFonts w:ascii="Aptos" w:hAnsi="Aptos"/>
        </w:rPr>
        <w:t xml:space="preserve"> </w:t>
      </w:r>
    </w:p>
    <w:p w14:paraId="7A7C40DD" w14:textId="3B295B31" w:rsidR="004B0057" w:rsidRDefault="004B0057" w:rsidP="00427828">
      <w:pPr>
        <w:pStyle w:val="ListParagraph"/>
        <w:numPr>
          <w:ilvl w:val="0"/>
          <w:numId w:val="1"/>
        </w:numPr>
        <w:jc w:val="both"/>
        <w:rPr>
          <w:rFonts w:ascii="Aptos" w:hAnsi="Aptos"/>
        </w:rPr>
      </w:pPr>
      <w:r w:rsidRPr="004B0057">
        <w:rPr>
          <w:rFonts w:ascii="Aptos" w:hAnsi="Aptos"/>
        </w:rPr>
        <w:t xml:space="preserve">The secretariat shall annually undertake an assessment of the VMS data for all vessels entering these </w:t>
      </w:r>
      <w:ins w:id="119" w:author="Stephen Brouwer" w:date="2025-06-30T15:12:00Z" w16du:dateUtc="2025-06-30T11:12:00Z">
        <w:r w:rsidR="00D35F5B">
          <w:rPr>
            <w:rFonts w:ascii="Aptos" w:hAnsi="Aptos"/>
          </w:rPr>
          <w:t>[</w:t>
        </w:r>
      </w:ins>
      <w:del w:id="120" w:author="Stephen Brouwer" w:date="2025-06-30T15:25:00Z" w16du:dateUtc="2025-06-30T11:25:00Z">
        <w:r w:rsidRPr="004B0057" w:rsidDel="00833B21">
          <w:rPr>
            <w:rFonts w:ascii="Aptos" w:hAnsi="Aptos"/>
          </w:rPr>
          <w:delText>BPAs</w:delText>
        </w:r>
      </w:del>
      <w:ins w:id="121" w:author="Stephen Brouwer" w:date="2025-06-30T15:12:00Z" w16du:dateUtc="2025-06-30T11:12:00Z">
        <w:r w:rsidR="00D35F5B">
          <w:rPr>
            <w:rFonts w:ascii="Aptos" w:hAnsi="Aptos"/>
          </w:rPr>
          <w:t xml:space="preserve">] </w:t>
        </w:r>
        <w:r w:rsidR="00D35F5B">
          <w:rPr>
            <w:rFonts w:ascii="Aptos" w:hAnsi="Aptos"/>
          </w:rPr>
          <w:t>[</w:t>
        </w:r>
        <w:proofErr w:type="spellStart"/>
        <w:r w:rsidR="00D35F5B">
          <w:rPr>
            <w:rFonts w:ascii="Aptos" w:hAnsi="Aptos"/>
          </w:rPr>
          <w:t>BFC</w:t>
        </w:r>
      </w:ins>
      <w:ins w:id="122" w:author="Stephen Brouwer" w:date="2025-06-30T15:16:00Z" w16du:dateUtc="2025-06-30T11:16:00Z">
        <w:r w:rsidR="00D35F5B">
          <w:rPr>
            <w:rFonts w:ascii="Aptos" w:hAnsi="Aptos"/>
          </w:rPr>
          <w:t>s</w:t>
        </w:r>
      </w:ins>
      <w:proofErr w:type="spellEnd"/>
      <w:ins w:id="123" w:author="Stephen Brouwer" w:date="2025-06-30T15:12:00Z" w16du:dateUtc="2025-06-30T11:12:00Z">
        <w:r w:rsidR="00D35F5B">
          <w:rPr>
            <w:rFonts w:ascii="Aptos" w:hAnsi="Aptos"/>
          </w:rPr>
          <w:t>]</w:t>
        </w:r>
      </w:ins>
      <w:r w:rsidRPr="004B0057">
        <w:rPr>
          <w:rFonts w:ascii="Aptos" w:hAnsi="Aptos"/>
        </w:rPr>
        <w:t xml:space="preserve"> noting the time spent and potential activity</w:t>
      </w:r>
      <w:r>
        <w:rPr>
          <w:rFonts w:ascii="Aptos" w:hAnsi="Aptos"/>
        </w:rPr>
        <w:t xml:space="preserve"> (</w:t>
      </w:r>
      <w:r w:rsidR="00257990">
        <w:rPr>
          <w:rFonts w:ascii="Aptos" w:hAnsi="Aptos"/>
        </w:rPr>
        <w:t xml:space="preserve">fishing and </w:t>
      </w:r>
      <w:r w:rsidR="00257990">
        <w:rPr>
          <w:rFonts w:ascii="Aptos" w:hAnsi="Aptos"/>
        </w:rPr>
        <w:lastRenderedPageBreak/>
        <w:t>transiting</w:t>
      </w:r>
      <w:r>
        <w:rPr>
          <w:rFonts w:ascii="Aptos" w:hAnsi="Aptos"/>
        </w:rPr>
        <w:t>)</w:t>
      </w:r>
      <w:r w:rsidRPr="004B0057">
        <w:rPr>
          <w:rFonts w:ascii="Aptos" w:hAnsi="Aptos"/>
        </w:rPr>
        <w:t xml:space="preserve"> by </w:t>
      </w:r>
      <w:r w:rsidR="00257990">
        <w:rPr>
          <w:rFonts w:ascii="Aptos" w:hAnsi="Aptos"/>
        </w:rPr>
        <w:t xml:space="preserve">vessel type </w:t>
      </w:r>
      <w:r w:rsidR="00EF0271">
        <w:rPr>
          <w:rFonts w:ascii="Aptos" w:hAnsi="Aptos"/>
        </w:rPr>
        <w:t xml:space="preserve">and </w:t>
      </w:r>
      <w:r w:rsidR="003205DD">
        <w:rPr>
          <w:rFonts w:ascii="Aptos" w:hAnsi="Aptos"/>
        </w:rPr>
        <w:t xml:space="preserve">flag </w:t>
      </w:r>
      <w:r w:rsidRPr="004B0057">
        <w:rPr>
          <w:rFonts w:ascii="Aptos" w:hAnsi="Aptos"/>
        </w:rPr>
        <w:t xml:space="preserve">in each </w:t>
      </w:r>
      <w:ins w:id="124" w:author="Stephen Brouwer" w:date="2025-06-30T15:12:00Z" w16du:dateUtc="2025-06-30T11:12:00Z">
        <w:r w:rsidR="00D35F5B">
          <w:rPr>
            <w:rFonts w:ascii="Aptos" w:hAnsi="Aptos"/>
          </w:rPr>
          <w:t>[</w:t>
        </w:r>
      </w:ins>
      <w:del w:id="125" w:author="Stephen Brouwer" w:date="2025-06-30T15:25:00Z" w16du:dateUtc="2025-06-30T11:25:00Z">
        <w:r w:rsidRPr="004B0057" w:rsidDel="00833B21">
          <w:rPr>
            <w:rFonts w:ascii="Aptos" w:hAnsi="Aptos"/>
          </w:rPr>
          <w:delText>BPA</w:delText>
        </w:r>
      </w:del>
      <w:ins w:id="126" w:author="Stephen Brouwer" w:date="2025-06-30T15:12:00Z" w16du:dateUtc="2025-06-30T11:12:00Z">
        <w:r w:rsidR="00D35F5B">
          <w:rPr>
            <w:rFonts w:ascii="Aptos" w:hAnsi="Aptos"/>
          </w:rPr>
          <w:t xml:space="preserve">] </w:t>
        </w:r>
        <w:r w:rsidR="00D35F5B">
          <w:rPr>
            <w:rFonts w:ascii="Aptos" w:hAnsi="Aptos"/>
          </w:rPr>
          <w:t>[BFC]</w:t>
        </w:r>
      </w:ins>
      <w:r w:rsidRPr="004B0057">
        <w:rPr>
          <w:rFonts w:ascii="Aptos" w:hAnsi="Aptos"/>
        </w:rPr>
        <w:t>. In addition</w:t>
      </w:r>
      <w:r w:rsidR="00257990">
        <w:rPr>
          <w:rFonts w:ascii="Aptos" w:hAnsi="Aptos"/>
        </w:rPr>
        <w:t>,</w:t>
      </w:r>
      <w:r w:rsidRPr="004B0057">
        <w:rPr>
          <w:rFonts w:ascii="Aptos" w:hAnsi="Aptos"/>
        </w:rPr>
        <w:t xml:space="preserve"> the secretariat shall provide a summary of VMS reporting under paragraph 30 of CMM 16(2023)</w:t>
      </w:r>
      <w:r w:rsidR="001C7704">
        <w:rPr>
          <w:rStyle w:val="FootnoteReference"/>
          <w:rFonts w:ascii="Aptos" w:hAnsi="Aptos"/>
        </w:rPr>
        <w:footnoteReference w:id="3"/>
      </w:r>
      <w:r w:rsidRPr="004B0057">
        <w:rPr>
          <w:rFonts w:ascii="Aptos" w:hAnsi="Aptos"/>
        </w:rPr>
        <w:t xml:space="preserve">. </w:t>
      </w:r>
    </w:p>
    <w:p w14:paraId="404026EC" w14:textId="46646A07" w:rsidR="002006ED" w:rsidRDefault="00AC56B8" w:rsidP="00427828">
      <w:pPr>
        <w:pStyle w:val="ListParagraph"/>
        <w:numPr>
          <w:ilvl w:val="0"/>
          <w:numId w:val="1"/>
        </w:numPr>
        <w:jc w:val="both"/>
        <w:rPr>
          <w:rFonts w:ascii="Aptos" w:hAnsi="Aptos"/>
        </w:rPr>
      </w:pPr>
      <w:r w:rsidRPr="00AC56B8">
        <w:rPr>
          <w:rFonts w:ascii="Aptos" w:hAnsi="Aptos"/>
        </w:rPr>
        <w:t xml:space="preserve">Until such time that CCPs' flagged vessels automatically report VMS position reports in accordance with CMM 16, the Master of any </w:t>
      </w:r>
      <w:proofErr w:type="spellStart"/>
      <w:r w:rsidRPr="00AC56B8">
        <w:rPr>
          <w:rFonts w:ascii="Aptos" w:hAnsi="Aptos"/>
        </w:rPr>
        <w:t>CCP's</w:t>
      </w:r>
      <w:proofErr w:type="spellEnd"/>
      <w:r w:rsidRPr="00AC56B8">
        <w:rPr>
          <w:rFonts w:ascii="Aptos" w:hAnsi="Aptos"/>
        </w:rPr>
        <w:t xml:space="preserve"> flagged vessel transiting through a </w:t>
      </w:r>
      <w:ins w:id="127" w:author="Stephen Brouwer" w:date="2025-06-30T15:12:00Z" w16du:dateUtc="2025-06-30T11:12:00Z">
        <w:r w:rsidR="00D35F5B">
          <w:rPr>
            <w:rFonts w:ascii="Aptos" w:hAnsi="Aptos"/>
          </w:rPr>
          <w:t>[</w:t>
        </w:r>
      </w:ins>
      <w:del w:id="128" w:author="Stephen Brouwer" w:date="2025-06-30T15:25:00Z" w16du:dateUtc="2025-06-30T11:25:00Z">
        <w:r w:rsidRPr="00AC56B8" w:rsidDel="00833B21">
          <w:rPr>
            <w:rFonts w:ascii="Aptos" w:hAnsi="Aptos"/>
          </w:rPr>
          <w:delText>BPA</w:delText>
        </w:r>
      </w:del>
      <w:ins w:id="129" w:author="Stephen Brouwer" w:date="2025-06-30T15:12:00Z" w16du:dateUtc="2025-06-30T11:12:00Z">
        <w:r w:rsidR="00D35F5B">
          <w:rPr>
            <w:rFonts w:ascii="Aptos" w:hAnsi="Aptos"/>
          </w:rPr>
          <w:t xml:space="preserve">] </w:t>
        </w:r>
        <w:r w:rsidR="00D35F5B">
          <w:rPr>
            <w:rFonts w:ascii="Aptos" w:hAnsi="Aptos"/>
          </w:rPr>
          <w:t>[BFC]</w:t>
        </w:r>
      </w:ins>
      <w:r w:rsidRPr="00AC56B8">
        <w:rPr>
          <w:rFonts w:ascii="Aptos" w:hAnsi="Aptos"/>
        </w:rPr>
        <w:t xml:space="preserve"> shall report to the Secretariat and its flag </w:t>
      </w:r>
      <w:proofErr w:type="spellStart"/>
      <w:r w:rsidRPr="00AC56B8">
        <w:rPr>
          <w:rFonts w:ascii="Aptos" w:hAnsi="Aptos"/>
        </w:rPr>
        <w:t>CCP</w:t>
      </w:r>
      <w:proofErr w:type="spellEnd"/>
      <w:r w:rsidRPr="00AC56B8">
        <w:rPr>
          <w:rFonts w:ascii="Aptos" w:hAnsi="Aptos"/>
        </w:rPr>
        <w:t xml:space="preserve"> 4 hours prior to entering</w:t>
      </w:r>
      <w:r w:rsidR="00985862">
        <w:rPr>
          <w:rFonts w:ascii="Aptos" w:hAnsi="Aptos"/>
        </w:rPr>
        <w:t xml:space="preserve"> and exiting</w:t>
      </w:r>
      <w:r w:rsidRPr="00AC56B8">
        <w:rPr>
          <w:rFonts w:ascii="Aptos" w:hAnsi="Aptos"/>
        </w:rPr>
        <w:t xml:space="preserve"> a </w:t>
      </w:r>
      <w:ins w:id="130" w:author="Stephen Brouwer" w:date="2025-06-30T15:13:00Z" w16du:dateUtc="2025-06-30T11:13:00Z">
        <w:r w:rsidR="00D35F5B">
          <w:rPr>
            <w:rFonts w:ascii="Aptos" w:hAnsi="Aptos"/>
          </w:rPr>
          <w:t>[</w:t>
        </w:r>
      </w:ins>
      <w:del w:id="131" w:author="Stephen Brouwer" w:date="2025-06-30T15:25:00Z" w16du:dateUtc="2025-06-30T11:25:00Z">
        <w:r w:rsidRPr="00AC56B8" w:rsidDel="00833B21">
          <w:rPr>
            <w:rFonts w:ascii="Aptos" w:hAnsi="Aptos"/>
          </w:rPr>
          <w:delText>BPA</w:delText>
        </w:r>
      </w:del>
      <w:ins w:id="132" w:author="Stephen Brouwer" w:date="2025-06-30T15:13:00Z" w16du:dateUtc="2025-06-30T11:13:00Z">
        <w:r w:rsidR="00D35F5B">
          <w:rPr>
            <w:rFonts w:ascii="Aptos" w:hAnsi="Aptos"/>
          </w:rPr>
          <w:t xml:space="preserve">] </w:t>
        </w:r>
        <w:r w:rsidR="00D35F5B">
          <w:rPr>
            <w:rFonts w:ascii="Aptos" w:hAnsi="Aptos"/>
          </w:rPr>
          <w:t>[BFC]</w:t>
        </w:r>
      </w:ins>
      <w:r w:rsidRPr="00AC56B8">
        <w:rPr>
          <w:rFonts w:ascii="Aptos" w:hAnsi="Aptos"/>
        </w:rPr>
        <w:t>.</w:t>
      </w:r>
    </w:p>
    <w:p w14:paraId="1C703C73" w14:textId="1D06C1C0" w:rsidR="00D054C1" w:rsidRPr="00D054C1" w:rsidRDefault="00D054C1" w:rsidP="00D054C1">
      <w:pPr>
        <w:pStyle w:val="ListParagraph"/>
        <w:numPr>
          <w:ilvl w:val="0"/>
          <w:numId w:val="1"/>
        </w:numPr>
        <w:jc w:val="both"/>
        <w:rPr>
          <w:rFonts w:ascii="Aptos" w:hAnsi="Aptos"/>
        </w:rPr>
      </w:pPr>
      <w:r w:rsidRPr="00D054C1">
        <w:rPr>
          <w:rFonts w:ascii="Aptos" w:hAnsi="Aptos"/>
        </w:rPr>
        <w:t xml:space="preserve">All reports under paragraph </w:t>
      </w:r>
      <w:r w:rsidR="00440955">
        <w:rPr>
          <w:rFonts w:ascii="Aptos" w:hAnsi="Aptos"/>
        </w:rPr>
        <w:t>8</w:t>
      </w:r>
      <w:r w:rsidRPr="00D054C1">
        <w:rPr>
          <w:rFonts w:ascii="Aptos" w:hAnsi="Aptos"/>
        </w:rPr>
        <w:t xml:space="preserve"> shall contain the following information:</w:t>
      </w:r>
    </w:p>
    <w:p w14:paraId="18CBD328" w14:textId="2E32F234" w:rsidR="00D054C1" w:rsidRPr="00D054C1" w:rsidRDefault="00D054C1" w:rsidP="00440955">
      <w:pPr>
        <w:pStyle w:val="ListParagraph"/>
        <w:numPr>
          <w:ilvl w:val="0"/>
          <w:numId w:val="6"/>
        </w:numPr>
        <w:jc w:val="both"/>
        <w:rPr>
          <w:rFonts w:ascii="Aptos" w:hAnsi="Aptos"/>
        </w:rPr>
      </w:pPr>
      <w:r w:rsidRPr="00D054C1">
        <w:rPr>
          <w:rFonts w:ascii="Aptos" w:hAnsi="Aptos"/>
        </w:rPr>
        <w:t xml:space="preserve">Report type (ZENT for entry and </w:t>
      </w:r>
      <w:proofErr w:type="spellStart"/>
      <w:r w:rsidRPr="00D054C1">
        <w:rPr>
          <w:rFonts w:ascii="Aptos" w:hAnsi="Aptos"/>
        </w:rPr>
        <w:t>ZEXT</w:t>
      </w:r>
      <w:proofErr w:type="spellEnd"/>
      <w:r w:rsidRPr="00D054C1">
        <w:rPr>
          <w:rFonts w:ascii="Aptos" w:hAnsi="Aptos"/>
        </w:rPr>
        <w:t xml:space="preserve"> for exit)</w:t>
      </w:r>
    </w:p>
    <w:p w14:paraId="5E707507" w14:textId="505A3EC9" w:rsidR="00D054C1" w:rsidRPr="00D054C1" w:rsidRDefault="00D054C1" w:rsidP="00440955">
      <w:pPr>
        <w:pStyle w:val="ListParagraph"/>
        <w:numPr>
          <w:ilvl w:val="0"/>
          <w:numId w:val="6"/>
        </w:numPr>
        <w:jc w:val="both"/>
        <w:rPr>
          <w:rFonts w:ascii="Aptos" w:hAnsi="Aptos"/>
        </w:rPr>
      </w:pPr>
      <w:r w:rsidRPr="00D054C1">
        <w:rPr>
          <w:rFonts w:ascii="Aptos" w:hAnsi="Aptos"/>
        </w:rPr>
        <w:t>Vessel name</w:t>
      </w:r>
    </w:p>
    <w:p w14:paraId="1B468308" w14:textId="31277D96" w:rsidR="00D054C1" w:rsidRPr="00D054C1" w:rsidRDefault="00D054C1" w:rsidP="00440955">
      <w:pPr>
        <w:pStyle w:val="ListParagraph"/>
        <w:numPr>
          <w:ilvl w:val="0"/>
          <w:numId w:val="6"/>
        </w:numPr>
        <w:jc w:val="both"/>
        <w:rPr>
          <w:rFonts w:ascii="Aptos" w:hAnsi="Aptos"/>
        </w:rPr>
      </w:pPr>
      <w:r w:rsidRPr="00D054C1">
        <w:rPr>
          <w:rFonts w:ascii="Aptos" w:hAnsi="Aptos"/>
        </w:rPr>
        <w:t xml:space="preserve">Flag </w:t>
      </w:r>
      <w:proofErr w:type="spellStart"/>
      <w:r w:rsidRPr="00D054C1">
        <w:rPr>
          <w:rFonts w:ascii="Aptos" w:hAnsi="Aptos"/>
        </w:rPr>
        <w:t>CCP</w:t>
      </w:r>
      <w:proofErr w:type="spellEnd"/>
    </w:p>
    <w:p w14:paraId="7B1D9C8D" w14:textId="5309B1CB" w:rsidR="00D054C1" w:rsidRPr="00D054C1" w:rsidRDefault="00D054C1" w:rsidP="00440955">
      <w:pPr>
        <w:pStyle w:val="ListParagraph"/>
        <w:numPr>
          <w:ilvl w:val="0"/>
          <w:numId w:val="6"/>
        </w:numPr>
        <w:jc w:val="both"/>
        <w:rPr>
          <w:rFonts w:ascii="Aptos" w:hAnsi="Aptos"/>
        </w:rPr>
      </w:pPr>
      <w:r w:rsidRPr="00D054C1">
        <w:rPr>
          <w:rFonts w:ascii="Aptos" w:hAnsi="Aptos"/>
        </w:rPr>
        <w:t>IMO Number</w:t>
      </w:r>
    </w:p>
    <w:p w14:paraId="3A0BB479" w14:textId="35F68B78" w:rsidR="00D054C1" w:rsidRPr="00D054C1" w:rsidRDefault="00D054C1" w:rsidP="00440955">
      <w:pPr>
        <w:pStyle w:val="ListParagraph"/>
        <w:numPr>
          <w:ilvl w:val="0"/>
          <w:numId w:val="6"/>
        </w:numPr>
        <w:jc w:val="both"/>
        <w:rPr>
          <w:rFonts w:ascii="Aptos" w:hAnsi="Aptos"/>
        </w:rPr>
      </w:pPr>
      <w:r w:rsidRPr="00D054C1">
        <w:rPr>
          <w:rFonts w:ascii="Aptos" w:hAnsi="Aptos"/>
        </w:rPr>
        <w:t>Trip start date i.e. date of departure from port</w:t>
      </w:r>
    </w:p>
    <w:p w14:paraId="6E176B7B" w14:textId="4E514273" w:rsidR="00D054C1" w:rsidRPr="00D054C1" w:rsidRDefault="00D054C1" w:rsidP="00440955">
      <w:pPr>
        <w:pStyle w:val="ListParagraph"/>
        <w:numPr>
          <w:ilvl w:val="0"/>
          <w:numId w:val="6"/>
        </w:numPr>
        <w:jc w:val="both"/>
        <w:rPr>
          <w:rFonts w:ascii="Aptos" w:hAnsi="Aptos"/>
        </w:rPr>
      </w:pPr>
      <w:r w:rsidRPr="00D054C1">
        <w:rPr>
          <w:rFonts w:ascii="Aptos" w:hAnsi="Aptos"/>
        </w:rPr>
        <w:t>Date and time on entry or exit (GMT)</w:t>
      </w:r>
    </w:p>
    <w:p w14:paraId="1383529C" w14:textId="1E6F1709" w:rsidR="00D054C1" w:rsidRPr="00D054C1" w:rsidRDefault="00D054C1" w:rsidP="00440955">
      <w:pPr>
        <w:pStyle w:val="ListParagraph"/>
        <w:numPr>
          <w:ilvl w:val="0"/>
          <w:numId w:val="6"/>
        </w:numPr>
        <w:jc w:val="both"/>
        <w:rPr>
          <w:rFonts w:ascii="Aptos" w:hAnsi="Aptos"/>
        </w:rPr>
      </w:pPr>
      <w:r w:rsidRPr="00D054C1">
        <w:rPr>
          <w:rFonts w:ascii="Aptos" w:hAnsi="Aptos"/>
        </w:rPr>
        <w:t>International Radio Call Sign (IRCS)</w:t>
      </w:r>
    </w:p>
    <w:p w14:paraId="3004E724" w14:textId="7CD6B679" w:rsidR="00D054C1" w:rsidRPr="00D054C1" w:rsidRDefault="00D054C1" w:rsidP="00440955">
      <w:pPr>
        <w:pStyle w:val="ListParagraph"/>
        <w:numPr>
          <w:ilvl w:val="0"/>
          <w:numId w:val="6"/>
        </w:numPr>
        <w:jc w:val="both"/>
        <w:rPr>
          <w:rFonts w:ascii="Aptos" w:hAnsi="Aptos"/>
        </w:rPr>
      </w:pPr>
      <w:r w:rsidRPr="00D054C1">
        <w:rPr>
          <w:rFonts w:ascii="Aptos" w:hAnsi="Aptos"/>
        </w:rPr>
        <w:t xml:space="preserve">Position of entry to, or exit from, the </w:t>
      </w:r>
      <w:ins w:id="133" w:author="Stephen Brouwer" w:date="2025-06-30T15:13:00Z" w16du:dateUtc="2025-06-30T11:13:00Z">
        <w:r w:rsidR="00D35F5B">
          <w:rPr>
            <w:rFonts w:ascii="Aptos" w:hAnsi="Aptos"/>
          </w:rPr>
          <w:t>[</w:t>
        </w:r>
      </w:ins>
      <w:del w:id="134" w:author="Stephen Brouwer" w:date="2025-06-30T15:25:00Z" w16du:dateUtc="2025-06-30T11:25:00Z">
        <w:r w:rsidRPr="00D054C1" w:rsidDel="00833B21">
          <w:rPr>
            <w:rFonts w:ascii="Aptos" w:hAnsi="Aptos"/>
          </w:rPr>
          <w:delText>BPA</w:delText>
        </w:r>
      </w:del>
      <w:ins w:id="135" w:author="Stephen Brouwer" w:date="2025-06-30T15:13:00Z" w16du:dateUtc="2025-06-30T11:13:00Z">
        <w:r w:rsidR="00D35F5B">
          <w:rPr>
            <w:rFonts w:ascii="Aptos" w:hAnsi="Aptos"/>
          </w:rPr>
          <w:t>]</w:t>
        </w:r>
        <w:r w:rsidR="00D35F5B">
          <w:rPr>
            <w:rFonts w:ascii="Aptos" w:hAnsi="Aptos"/>
          </w:rPr>
          <w:t>[BFC]</w:t>
        </w:r>
      </w:ins>
      <w:r w:rsidRPr="00D054C1">
        <w:rPr>
          <w:rFonts w:ascii="Aptos" w:hAnsi="Aptos"/>
        </w:rPr>
        <w:t xml:space="preserve"> by latitude/longitude (to one tenth of a minute of arc)</w:t>
      </w:r>
    </w:p>
    <w:p w14:paraId="472419F5" w14:textId="6A044755" w:rsidR="00D054C1" w:rsidRPr="00D054C1" w:rsidRDefault="00D054C1" w:rsidP="00440955">
      <w:pPr>
        <w:pStyle w:val="ListParagraph"/>
        <w:numPr>
          <w:ilvl w:val="0"/>
          <w:numId w:val="6"/>
        </w:numPr>
        <w:jc w:val="both"/>
        <w:rPr>
          <w:rFonts w:ascii="Aptos" w:hAnsi="Aptos"/>
        </w:rPr>
      </w:pPr>
      <w:r w:rsidRPr="00D054C1">
        <w:rPr>
          <w:rFonts w:ascii="Aptos" w:hAnsi="Aptos"/>
        </w:rPr>
        <w:t xml:space="preserve">Intended or completed activity while inside the </w:t>
      </w:r>
      <w:ins w:id="136" w:author="Stephen Brouwer" w:date="2025-06-30T15:13:00Z" w16du:dateUtc="2025-06-30T11:13:00Z">
        <w:r w:rsidR="00D35F5B">
          <w:rPr>
            <w:rFonts w:ascii="Aptos" w:hAnsi="Aptos"/>
          </w:rPr>
          <w:t>[</w:t>
        </w:r>
      </w:ins>
      <w:del w:id="137" w:author="Stephen Brouwer" w:date="2025-06-30T15:26:00Z" w16du:dateUtc="2025-06-30T11:26:00Z">
        <w:r w:rsidRPr="00D054C1" w:rsidDel="00833B21">
          <w:rPr>
            <w:rFonts w:ascii="Aptos" w:hAnsi="Aptos"/>
          </w:rPr>
          <w:delText>BPA</w:delText>
        </w:r>
      </w:del>
      <w:ins w:id="138" w:author="Stephen Brouwer" w:date="2025-06-30T15:13:00Z" w16du:dateUtc="2025-06-30T11:13:00Z">
        <w:r w:rsidR="00D35F5B">
          <w:rPr>
            <w:rFonts w:ascii="Aptos" w:hAnsi="Aptos"/>
          </w:rPr>
          <w:t xml:space="preserve">] </w:t>
        </w:r>
        <w:r w:rsidR="00D35F5B">
          <w:rPr>
            <w:rFonts w:ascii="Aptos" w:hAnsi="Aptos"/>
          </w:rPr>
          <w:t>[BFC]</w:t>
        </w:r>
      </w:ins>
    </w:p>
    <w:p w14:paraId="2E1FFF62" w14:textId="3FD68FCA" w:rsidR="00D054C1" w:rsidRDefault="00F74B3B" w:rsidP="00440955">
      <w:pPr>
        <w:pStyle w:val="ListParagraph"/>
        <w:numPr>
          <w:ilvl w:val="0"/>
          <w:numId w:val="6"/>
        </w:numPr>
        <w:jc w:val="both"/>
        <w:rPr>
          <w:rFonts w:ascii="Aptos" w:hAnsi="Aptos"/>
        </w:rPr>
      </w:pPr>
      <w:r w:rsidRPr="00F74B3B">
        <w:rPr>
          <w:rFonts w:ascii="Aptos" w:hAnsi="Aptos"/>
        </w:rPr>
        <w:t xml:space="preserve">On exit from a </w:t>
      </w:r>
      <w:ins w:id="139" w:author="Stephen Brouwer" w:date="2025-06-30T15:13:00Z" w16du:dateUtc="2025-06-30T11:13:00Z">
        <w:r w:rsidR="00D35F5B">
          <w:rPr>
            <w:rFonts w:ascii="Aptos" w:hAnsi="Aptos"/>
          </w:rPr>
          <w:t>[</w:t>
        </w:r>
      </w:ins>
      <w:del w:id="140" w:author="Stephen Brouwer" w:date="2025-06-30T15:26:00Z" w16du:dateUtc="2025-06-30T11:26:00Z">
        <w:r w:rsidRPr="00F74B3B" w:rsidDel="00833B21">
          <w:rPr>
            <w:rFonts w:ascii="Aptos" w:hAnsi="Aptos"/>
          </w:rPr>
          <w:delText>BPA</w:delText>
        </w:r>
      </w:del>
      <w:ins w:id="141" w:author="Stephen Brouwer" w:date="2025-06-30T15:13:00Z" w16du:dateUtc="2025-06-30T11:13:00Z">
        <w:r w:rsidR="00D35F5B">
          <w:rPr>
            <w:rFonts w:ascii="Aptos" w:hAnsi="Aptos"/>
          </w:rPr>
          <w:t xml:space="preserve">] </w:t>
        </w:r>
        <w:r w:rsidR="00D35F5B">
          <w:rPr>
            <w:rFonts w:ascii="Aptos" w:hAnsi="Aptos"/>
          </w:rPr>
          <w:t>[BFC]</w:t>
        </w:r>
      </w:ins>
      <w:r w:rsidRPr="00F74B3B">
        <w:rPr>
          <w:rFonts w:ascii="Aptos" w:hAnsi="Aptos"/>
        </w:rPr>
        <w:t xml:space="preserve">, </w:t>
      </w:r>
      <w:r>
        <w:rPr>
          <w:rFonts w:ascii="Aptos" w:hAnsi="Aptos"/>
        </w:rPr>
        <w:t>c</w:t>
      </w:r>
      <w:r w:rsidR="00D054C1" w:rsidRPr="00D054C1">
        <w:rPr>
          <w:rFonts w:ascii="Aptos" w:hAnsi="Aptos"/>
        </w:rPr>
        <w:t>atch on board by weight (kilograms) and species for all catch caught within the BPA.</w:t>
      </w:r>
    </w:p>
    <w:p w14:paraId="1CCA3F93" w14:textId="77777777" w:rsidR="003C2B36" w:rsidRPr="009746F8" w:rsidRDefault="003C2B36" w:rsidP="0089123A">
      <w:pPr>
        <w:suppressAutoHyphens w:val="0"/>
        <w:spacing w:before="120" w:after="0" w:line="240" w:lineRule="auto"/>
        <w:jc w:val="both"/>
        <w:rPr>
          <w:rFonts w:ascii="Aptos" w:hAnsi="Aptos"/>
        </w:rPr>
      </w:pPr>
    </w:p>
    <w:p w14:paraId="7307C587" w14:textId="77777777" w:rsidR="00045E58" w:rsidRPr="006E39A1" w:rsidRDefault="00045E58" w:rsidP="00045E58">
      <w:pPr>
        <w:jc w:val="both"/>
        <w:rPr>
          <w:rFonts w:ascii="Aptos" w:hAnsi="Aptos"/>
          <w:b/>
          <w:bCs/>
        </w:rPr>
      </w:pPr>
      <w:r w:rsidRPr="006E39A1">
        <w:rPr>
          <w:rFonts w:ascii="Aptos" w:hAnsi="Aptos"/>
          <w:b/>
          <w:bCs/>
        </w:rPr>
        <w:t>Research and Monitoring</w:t>
      </w:r>
    </w:p>
    <w:p w14:paraId="3FBA8831" w14:textId="5860EB62" w:rsidR="00045E58" w:rsidRPr="00D85CCE" w:rsidRDefault="0084699E" w:rsidP="00D85CCE">
      <w:pPr>
        <w:pStyle w:val="ListParagraph"/>
        <w:numPr>
          <w:ilvl w:val="0"/>
          <w:numId w:val="1"/>
        </w:numPr>
        <w:jc w:val="both"/>
        <w:rPr>
          <w:rFonts w:ascii="Aptos" w:hAnsi="Aptos"/>
        </w:rPr>
      </w:pPr>
      <w:r>
        <w:rPr>
          <w:rFonts w:ascii="Aptos" w:hAnsi="Aptos"/>
        </w:rPr>
        <w:t xml:space="preserve">By </w:t>
      </w:r>
      <w:r w:rsidR="00635B8D">
        <w:rPr>
          <w:rFonts w:ascii="Aptos" w:hAnsi="Aptos" w:hint="eastAsia"/>
          <w:lang w:eastAsia="ja-JP"/>
        </w:rPr>
        <w:t>2028</w:t>
      </w:r>
      <w:r>
        <w:rPr>
          <w:rFonts w:ascii="Aptos" w:hAnsi="Aptos"/>
        </w:rPr>
        <w:t>, t</w:t>
      </w:r>
      <w:r w:rsidRPr="00257C9C">
        <w:rPr>
          <w:rFonts w:ascii="Aptos" w:hAnsi="Aptos"/>
        </w:rPr>
        <w:t>he SC shall develop a research and monitoring plan for the</w:t>
      </w:r>
      <w:r>
        <w:rPr>
          <w:rFonts w:ascii="Aptos" w:hAnsi="Aptos"/>
        </w:rPr>
        <w:t xml:space="preserve"> </w:t>
      </w:r>
      <w:ins w:id="142" w:author="Stephen Brouwer" w:date="2025-06-30T15:13:00Z" w16du:dateUtc="2025-06-30T11:13:00Z">
        <w:r w:rsidR="00D35F5B">
          <w:rPr>
            <w:rFonts w:ascii="Aptos" w:hAnsi="Aptos"/>
          </w:rPr>
          <w:t>[</w:t>
        </w:r>
      </w:ins>
      <w:del w:id="143" w:author="Stephen Brouwer" w:date="2025-06-30T15:26:00Z" w16du:dateUtc="2025-06-30T11:26:00Z">
        <w:r w:rsidDel="00833B21">
          <w:rPr>
            <w:rFonts w:ascii="Aptos" w:hAnsi="Aptos"/>
          </w:rPr>
          <w:delText>BPAs</w:delText>
        </w:r>
      </w:del>
      <w:ins w:id="144" w:author="Stephen Brouwer" w:date="2025-06-30T15:13:00Z" w16du:dateUtc="2025-06-30T11:13:00Z">
        <w:r w:rsidR="00D35F5B">
          <w:rPr>
            <w:rFonts w:ascii="Aptos" w:hAnsi="Aptos"/>
          </w:rPr>
          <w:t xml:space="preserve">] </w:t>
        </w:r>
        <w:r w:rsidR="00D35F5B">
          <w:rPr>
            <w:rFonts w:ascii="Aptos" w:hAnsi="Aptos"/>
          </w:rPr>
          <w:t>[</w:t>
        </w:r>
        <w:proofErr w:type="spellStart"/>
        <w:r w:rsidR="00D35F5B">
          <w:rPr>
            <w:rFonts w:ascii="Aptos" w:hAnsi="Aptos"/>
          </w:rPr>
          <w:t>BFC</w:t>
        </w:r>
        <w:r w:rsidR="00D35F5B">
          <w:rPr>
            <w:rFonts w:ascii="Aptos" w:hAnsi="Aptos"/>
          </w:rPr>
          <w:t>s</w:t>
        </w:r>
        <w:proofErr w:type="spellEnd"/>
        <w:r w:rsidR="00D35F5B">
          <w:rPr>
            <w:rFonts w:ascii="Aptos" w:hAnsi="Aptos"/>
          </w:rPr>
          <w:t>]</w:t>
        </w:r>
      </w:ins>
      <w:r>
        <w:rPr>
          <w:rFonts w:ascii="Aptos" w:hAnsi="Aptos"/>
        </w:rPr>
        <w:t xml:space="preserve"> listed in Tables 1 and 2 and provide advice to the Meeting of the Parties on the maintenance, modification or </w:t>
      </w:r>
      <w:r w:rsidR="00EE3F44">
        <w:rPr>
          <w:rFonts w:ascii="Aptos" w:hAnsi="Aptos" w:hint="eastAsia"/>
          <w:lang w:eastAsia="ja-JP"/>
        </w:rPr>
        <w:t>termination</w:t>
      </w:r>
      <w:r>
        <w:rPr>
          <w:rFonts w:ascii="Aptos" w:hAnsi="Aptos"/>
        </w:rPr>
        <w:t xml:space="preserve"> of the</w:t>
      </w:r>
      <w:r w:rsidR="006664BC">
        <w:rPr>
          <w:rFonts w:ascii="Aptos" w:hAnsi="Aptos"/>
        </w:rPr>
        <w:t>se</w:t>
      </w:r>
      <w:r>
        <w:rPr>
          <w:rFonts w:ascii="Aptos" w:hAnsi="Aptos"/>
        </w:rPr>
        <w:t xml:space="preserve"> </w:t>
      </w:r>
      <w:ins w:id="145" w:author="Stephen Brouwer" w:date="2025-06-30T15:13:00Z" w16du:dateUtc="2025-06-30T11:13:00Z">
        <w:r w:rsidR="00D35F5B">
          <w:rPr>
            <w:rFonts w:ascii="Aptos" w:hAnsi="Aptos"/>
          </w:rPr>
          <w:t>[</w:t>
        </w:r>
      </w:ins>
      <w:del w:id="146" w:author="Stephen Brouwer" w:date="2025-06-30T15:26:00Z" w16du:dateUtc="2025-06-30T11:26:00Z">
        <w:r w:rsidDel="00833B21">
          <w:rPr>
            <w:rFonts w:ascii="Aptos" w:hAnsi="Aptos"/>
          </w:rPr>
          <w:delText>BPAs</w:delText>
        </w:r>
      </w:del>
      <w:ins w:id="147" w:author="Stephen Brouwer" w:date="2025-06-30T15:14:00Z" w16du:dateUtc="2025-06-30T11:14:00Z">
        <w:r w:rsidR="00D35F5B">
          <w:rPr>
            <w:rFonts w:ascii="Aptos" w:hAnsi="Aptos"/>
          </w:rPr>
          <w:t xml:space="preserve">] </w:t>
        </w:r>
        <w:r w:rsidR="00D35F5B">
          <w:rPr>
            <w:rFonts w:ascii="Aptos" w:hAnsi="Aptos"/>
          </w:rPr>
          <w:t>[</w:t>
        </w:r>
        <w:proofErr w:type="spellStart"/>
        <w:r w:rsidR="00D35F5B">
          <w:rPr>
            <w:rFonts w:ascii="Aptos" w:hAnsi="Aptos"/>
          </w:rPr>
          <w:t>BFC</w:t>
        </w:r>
        <w:r w:rsidR="00D35F5B">
          <w:rPr>
            <w:rFonts w:ascii="Aptos" w:hAnsi="Aptos"/>
          </w:rPr>
          <w:t>s</w:t>
        </w:r>
        <w:proofErr w:type="spellEnd"/>
        <w:r w:rsidR="00D35F5B">
          <w:rPr>
            <w:rFonts w:ascii="Aptos" w:hAnsi="Aptos"/>
          </w:rPr>
          <w:t>]</w:t>
        </w:r>
      </w:ins>
      <w:r>
        <w:rPr>
          <w:rFonts w:ascii="Aptos" w:hAnsi="Aptos"/>
        </w:rPr>
        <w:t xml:space="preserve">. The research and monitoring plan may include </w:t>
      </w:r>
      <w:r w:rsidRPr="00257C9C">
        <w:rPr>
          <w:rFonts w:ascii="Aptos" w:hAnsi="Aptos"/>
        </w:rPr>
        <w:t>fisheries independent surveys</w:t>
      </w:r>
      <w:r>
        <w:rPr>
          <w:rFonts w:ascii="Aptos" w:hAnsi="Aptos"/>
        </w:rPr>
        <w:t>,</w:t>
      </w:r>
      <w:r w:rsidRPr="00257C9C">
        <w:rPr>
          <w:rFonts w:ascii="Aptos" w:hAnsi="Aptos"/>
        </w:rPr>
        <w:t xml:space="preserve"> benthic monitoring</w:t>
      </w:r>
      <w:r>
        <w:rPr>
          <w:rFonts w:ascii="Aptos" w:hAnsi="Aptos"/>
        </w:rPr>
        <w:t xml:space="preserve"> data, </w:t>
      </w:r>
      <w:r w:rsidRPr="00257C9C">
        <w:rPr>
          <w:rFonts w:ascii="Aptos" w:hAnsi="Aptos"/>
        </w:rPr>
        <w:t>remote sensing analys</w:t>
      </w:r>
      <w:r>
        <w:rPr>
          <w:rFonts w:ascii="Aptos" w:hAnsi="Aptos"/>
        </w:rPr>
        <w:t>e</w:t>
      </w:r>
      <w:r w:rsidRPr="00257C9C">
        <w:rPr>
          <w:rFonts w:ascii="Aptos" w:hAnsi="Aptos"/>
        </w:rPr>
        <w:t>s</w:t>
      </w:r>
      <w:r>
        <w:rPr>
          <w:rFonts w:ascii="Aptos" w:hAnsi="Aptos"/>
        </w:rPr>
        <w:t xml:space="preserve"> or other relevant research</w:t>
      </w:r>
      <w:r w:rsidR="00E33829">
        <w:rPr>
          <w:rFonts w:ascii="Aptos" w:hAnsi="Aptos"/>
          <w:lang w:val="en-US"/>
        </w:rPr>
        <w:t>.</w:t>
      </w:r>
    </w:p>
    <w:p w14:paraId="15F59929" w14:textId="1D9A339B" w:rsidR="003C2B36" w:rsidRPr="009746F8" w:rsidRDefault="00D75C05" w:rsidP="00045E58">
      <w:pPr>
        <w:jc w:val="both"/>
        <w:rPr>
          <w:rFonts w:ascii="Aptos" w:hAnsi="Aptos"/>
          <w:b/>
          <w:bCs/>
          <w:lang w:val="en-US"/>
        </w:rPr>
      </w:pPr>
      <w:r w:rsidRPr="009746F8">
        <w:rPr>
          <w:rFonts w:ascii="Aptos" w:hAnsi="Aptos"/>
          <w:b/>
          <w:bCs/>
          <w:lang w:val="en-US"/>
        </w:rPr>
        <w:t>Review</w:t>
      </w:r>
    </w:p>
    <w:p w14:paraId="0A017A90" w14:textId="342187D0" w:rsidR="003C2B36" w:rsidRPr="00BA2266" w:rsidRDefault="00D75C05" w:rsidP="009F3B4C">
      <w:pPr>
        <w:pStyle w:val="ListParagraph"/>
        <w:numPr>
          <w:ilvl w:val="0"/>
          <w:numId w:val="1"/>
        </w:numPr>
        <w:jc w:val="both"/>
        <w:rPr>
          <w:rFonts w:ascii="Aptos" w:hAnsi="Aptos"/>
        </w:rPr>
      </w:pPr>
      <w:bookmarkStart w:id="148" w:name="_Hlk197344858"/>
      <w:r w:rsidRPr="009746F8">
        <w:rPr>
          <w:rFonts w:ascii="Aptos" w:hAnsi="Aptos"/>
          <w:lang w:val="en-US"/>
        </w:rPr>
        <w:t xml:space="preserve">This CMM shall be reviewed no later than at the </w:t>
      </w:r>
      <w:r w:rsidR="009B2694">
        <w:rPr>
          <w:rFonts w:ascii="Aptos" w:hAnsi="Aptos"/>
          <w:lang w:val="en-US"/>
        </w:rPr>
        <w:t>17</w:t>
      </w:r>
      <w:r w:rsidR="009B2694" w:rsidRPr="0081415E">
        <w:rPr>
          <w:rFonts w:ascii="Aptos" w:hAnsi="Aptos"/>
          <w:vertAlign w:val="superscript"/>
          <w:lang w:val="en-US"/>
        </w:rPr>
        <w:t>th</w:t>
      </w:r>
      <w:r w:rsidR="009B2694">
        <w:rPr>
          <w:rFonts w:ascii="Aptos" w:hAnsi="Aptos"/>
          <w:lang w:val="en-US"/>
        </w:rPr>
        <w:t xml:space="preserve"> </w:t>
      </w:r>
      <w:r w:rsidRPr="009746F8">
        <w:rPr>
          <w:rFonts w:ascii="Aptos" w:hAnsi="Aptos"/>
          <w:lang w:val="en-US"/>
        </w:rPr>
        <w:t xml:space="preserve">ordinary Meeting of the Parties in </w:t>
      </w:r>
      <w:r w:rsidR="009746F8" w:rsidRPr="009746F8">
        <w:rPr>
          <w:rFonts w:ascii="Aptos" w:hAnsi="Aptos"/>
          <w:lang w:val="en-US"/>
        </w:rPr>
        <w:t>20</w:t>
      </w:r>
      <w:r w:rsidR="00877D9F">
        <w:rPr>
          <w:rFonts w:ascii="Aptos" w:hAnsi="Aptos"/>
          <w:lang w:val="en-US"/>
        </w:rPr>
        <w:t>30</w:t>
      </w:r>
      <w:r w:rsidR="00F954D0">
        <w:rPr>
          <w:rFonts w:ascii="Aptos" w:hAnsi="Aptos" w:hint="eastAsia"/>
          <w:lang w:val="en-US" w:eastAsia="ja-JP"/>
        </w:rPr>
        <w:t xml:space="preserve"> and</w:t>
      </w:r>
      <w:r w:rsidR="00635B8D">
        <w:rPr>
          <w:rFonts w:ascii="Aptos" w:hAnsi="Aptos" w:hint="eastAsia"/>
          <w:lang w:val="en-US" w:eastAsia="ja-JP"/>
        </w:rPr>
        <w:t xml:space="preserve"> </w:t>
      </w:r>
      <w:r w:rsidR="000D1F85">
        <w:rPr>
          <w:rFonts w:ascii="Aptos" w:hAnsi="Aptos" w:hint="eastAsia"/>
          <w:lang w:val="en-US" w:eastAsia="ja-JP"/>
        </w:rPr>
        <w:t>periodically</w:t>
      </w:r>
      <w:r w:rsidR="00F954D0">
        <w:rPr>
          <w:rFonts w:ascii="Aptos" w:hAnsi="Aptos" w:hint="eastAsia"/>
          <w:lang w:val="en-US" w:eastAsia="ja-JP"/>
        </w:rPr>
        <w:t xml:space="preserve"> thereafter</w:t>
      </w:r>
      <w:bookmarkEnd w:id="148"/>
      <w:r w:rsidR="00635B8D">
        <w:rPr>
          <w:rFonts w:ascii="Aptos" w:hAnsi="Aptos" w:hint="eastAsia"/>
          <w:lang w:val="en-US" w:eastAsia="ja-JP"/>
        </w:rPr>
        <w:t xml:space="preserve"> (e.g. every 5 years)</w:t>
      </w:r>
      <w:r w:rsidR="00877D9F">
        <w:rPr>
          <w:rFonts w:ascii="Aptos" w:hAnsi="Aptos"/>
          <w:lang w:val="en-US"/>
        </w:rPr>
        <w:t>.</w:t>
      </w:r>
      <w:r w:rsidRPr="009746F8">
        <w:rPr>
          <w:rFonts w:ascii="Aptos" w:hAnsi="Aptos"/>
          <w:lang w:val="en-US"/>
        </w:rPr>
        <w:t xml:space="preserve"> The review shall take into account,</w:t>
      </w:r>
      <w:r w:rsidR="001B670F" w:rsidRPr="009746F8">
        <w:rPr>
          <w:rFonts w:ascii="Aptos" w:hAnsi="Aptos"/>
          <w:lang w:val="en-US"/>
        </w:rPr>
        <w:t xml:space="preserve"> </w:t>
      </w:r>
      <w:r w:rsidRPr="009746F8">
        <w:rPr>
          <w:rFonts w:ascii="Aptos" w:hAnsi="Aptos"/>
          <w:i/>
          <w:iCs/>
          <w:lang w:val="en-US"/>
        </w:rPr>
        <w:t>inter alia</w:t>
      </w:r>
      <w:r w:rsidRPr="009746F8">
        <w:rPr>
          <w:rFonts w:ascii="Aptos" w:hAnsi="Aptos"/>
          <w:lang w:val="en-US"/>
        </w:rPr>
        <w:t>,</w:t>
      </w:r>
      <w:r w:rsidR="00955A51">
        <w:rPr>
          <w:rFonts w:ascii="Aptos" w:hAnsi="Aptos"/>
          <w:lang w:val="en-US"/>
        </w:rPr>
        <w:t xml:space="preserve"> </w:t>
      </w:r>
      <w:r w:rsidR="00955A51" w:rsidRPr="009746F8">
        <w:rPr>
          <w:rFonts w:ascii="Aptos" w:hAnsi="Aptos"/>
          <w:lang w:val="en-US"/>
        </w:rPr>
        <w:t xml:space="preserve">the most recent advice </w:t>
      </w:r>
      <w:r w:rsidR="00955A51">
        <w:rPr>
          <w:rFonts w:ascii="Aptos" w:hAnsi="Aptos"/>
          <w:lang w:val="en-US"/>
        </w:rPr>
        <w:t>from</w:t>
      </w:r>
      <w:r w:rsidR="00955A51" w:rsidRPr="009746F8">
        <w:rPr>
          <w:rFonts w:ascii="Aptos" w:hAnsi="Aptos"/>
          <w:lang w:val="en-US"/>
        </w:rPr>
        <w:t xml:space="preserve"> the Scientific Committee </w:t>
      </w:r>
      <w:r w:rsidR="00955A51">
        <w:rPr>
          <w:rFonts w:ascii="Aptos" w:hAnsi="Aptos"/>
          <w:lang w:val="en-US"/>
        </w:rPr>
        <w:t xml:space="preserve">including the results of the </w:t>
      </w:r>
      <w:r w:rsidR="00955A51" w:rsidRPr="00FE5E74">
        <w:rPr>
          <w:rFonts w:ascii="Aptos" w:hAnsi="Aptos"/>
        </w:rPr>
        <w:t>research and monitoring plan</w:t>
      </w:r>
      <w:r w:rsidR="00955A51">
        <w:rPr>
          <w:rFonts w:ascii="Aptos" w:hAnsi="Aptos"/>
        </w:rPr>
        <w:t xml:space="preserve">, </w:t>
      </w:r>
      <w:r w:rsidRPr="009746F8">
        <w:rPr>
          <w:rFonts w:ascii="Aptos" w:hAnsi="Aptos"/>
          <w:lang w:val="en-US"/>
        </w:rPr>
        <w:t xml:space="preserve">international best practices and </w:t>
      </w:r>
      <w:r w:rsidR="00873A78">
        <w:rPr>
          <w:rFonts w:ascii="Aptos" w:hAnsi="Aptos"/>
          <w:lang w:val="en-US"/>
        </w:rPr>
        <w:t xml:space="preserve">analyses of </w:t>
      </w:r>
      <w:r w:rsidRPr="009746F8">
        <w:rPr>
          <w:rFonts w:ascii="Aptos" w:hAnsi="Aptos"/>
          <w:lang w:val="en-US"/>
        </w:rPr>
        <w:t xml:space="preserve">fisheries impacts on </w:t>
      </w:r>
      <w:r w:rsidR="00A438EF">
        <w:rPr>
          <w:rFonts w:ascii="Aptos" w:hAnsi="Aptos"/>
          <w:lang w:val="en-US"/>
        </w:rPr>
        <w:t>b</w:t>
      </w:r>
      <w:r w:rsidRPr="009746F8">
        <w:rPr>
          <w:rFonts w:ascii="Aptos" w:hAnsi="Aptos"/>
          <w:lang w:val="en-US"/>
        </w:rPr>
        <w:t>enthic areas.</w:t>
      </w:r>
      <w:r w:rsidR="00062D04">
        <w:rPr>
          <w:rFonts w:ascii="Aptos" w:hAnsi="Aptos"/>
          <w:lang w:val="en-US"/>
        </w:rPr>
        <w:t xml:space="preserve"> </w:t>
      </w:r>
      <w:r w:rsidR="001B1289">
        <w:rPr>
          <w:rFonts w:ascii="Aptos" w:hAnsi="Aptos"/>
          <w:lang w:val="en-US"/>
        </w:rPr>
        <w:t xml:space="preserve"> </w:t>
      </w:r>
    </w:p>
    <w:p w14:paraId="6E808C9B" w14:textId="594FE0D2" w:rsidR="00BA2266" w:rsidRPr="00D85CCE" w:rsidRDefault="00BA2266" w:rsidP="00DA308A">
      <w:pPr>
        <w:jc w:val="both"/>
        <w:rPr>
          <w:rFonts w:ascii="Aptos" w:hAnsi="Aptos"/>
        </w:rPr>
      </w:pPr>
    </w:p>
    <w:p w14:paraId="5CEDFFF8" w14:textId="77777777" w:rsidR="00BA2266" w:rsidRPr="00BA2266" w:rsidRDefault="00BA2266" w:rsidP="00BA2266">
      <w:pPr>
        <w:jc w:val="both"/>
        <w:rPr>
          <w:rFonts w:ascii="Aptos" w:hAnsi="Aptos"/>
        </w:rPr>
      </w:pPr>
    </w:p>
    <w:p w14:paraId="7FF6BB31" w14:textId="77777777" w:rsidR="008003F7" w:rsidRPr="008003F7" w:rsidRDefault="008003F7" w:rsidP="008003F7">
      <w:pPr>
        <w:ind w:left="360"/>
        <w:jc w:val="both"/>
        <w:rPr>
          <w:rFonts w:ascii="Aptos" w:hAnsi="Aptos"/>
        </w:rPr>
      </w:pPr>
    </w:p>
    <w:p w14:paraId="58FD0E69" w14:textId="77777777" w:rsidR="00427828" w:rsidRDefault="00427828" w:rsidP="009F3B4C">
      <w:pPr>
        <w:spacing w:after="0"/>
        <w:ind w:left="824"/>
        <w:jc w:val="both"/>
        <w:rPr>
          <w:rFonts w:ascii="Aptos" w:eastAsia="Arial" w:hAnsi="Aptos" w:cs="Times New Roman"/>
          <w:b/>
          <w:bCs/>
        </w:rPr>
      </w:pPr>
    </w:p>
    <w:p w14:paraId="3499BE2A" w14:textId="77777777" w:rsidR="00045E58" w:rsidRDefault="00045E58">
      <w:pPr>
        <w:spacing w:after="0" w:line="240" w:lineRule="auto"/>
        <w:rPr>
          <w:rFonts w:ascii="Aptos" w:eastAsia="Arial" w:hAnsi="Aptos" w:cs="Times New Roman"/>
          <w:b/>
          <w:bCs/>
        </w:rPr>
      </w:pPr>
      <w:r>
        <w:rPr>
          <w:rFonts w:ascii="Aptos" w:eastAsia="Arial" w:hAnsi="Aptos" w:cs="Times New Roman"/>
          <w:b/>
          <w:bCs/>
        </w:rPr>
        <w:br w:type="page"/>
      </w:r>
    </w:p>
    <w:p w14:paraId="3076C312" w14:textId="18323C7E" w:rsidR="003C2B36" w:rsidRPr="00E45E8E" w:rsidRDefault="00D75C05" w:rsidP="00D520FA">
      <w:pPr>
        <w:tabs>
          <w:tab w:val="left" w:pos="142"/>
        </w:tabs>
        <w:spacing w:after="0"/>
        <w:ind w:left="142"/>
        <w:jc w:val="both"/>
        <w:rPr>
          <w:rFonts w:ascii="Aptos" w:eastAsia="Arial" w:hAnsi="Aptos" w:cs="Times New Roman"/>
          <w:b/>
          <w:bCs/>
        </w:rPr>
      </w:pPr>
      <w:r w:rsidRPr="009746F8">
        <w:rPr>
          <w:rFonts w:ascii="Aptos" w:eastAsia="Arial" w:hAnsi="Aptos" w:cs="Times New Roman"/>
          <w:b/>
          <w:bCs/>
        </w:rPr>
        <w:lastRenderedPageBreak/>
        <w:t>T</w:t>
      </w:r>
      <w:r w:rsidRPr="009746F8">
        <w:rPr>
          <w:rFonts w:ascii="Aptos" w:eastAsia="Times New Roman" w:hAnsi="Aptos" w:cs="Times New Roman"/>
          <w:b/>
          <w:bCs/>
        </w:rPr>
        <w:t>a</w:t>
      </w:r>
      <w:r w:rsidRPr="009746F8">
        <w:rPr>
          <w:rFonts w:ascii="Aptos" w:eastAsia="Arial" w:hAnsi="Aptos" w:cs="Times New Roman"/>
          <w:b/>
          <w:bCs/>
        </w:rPr>
        <w:t>bl</w:t>
      </w:r>
      <w:r w:rsidRPr="009746F8">
        <w:rPr>
          <w:rFonts w:ascii="Aptos" w:eastAsia="Times New Roman" w:hAnsi="Aptos" w:cs="Times New Roman"/>
          <w:b/>
          <w:bCs/>
        </w:rPr>
        <w:t xml:space="preserve">e </w:t>
      </w:r>
      <w:r w:rsidRPr="009746F8">
        <w:rPr>
          <w:rFonts w:ascii="Aptos" w:eastAsia="Arial" w:hAnsi="Aptos" w:cs="Times New Roman"/>
          <w:b/>
          <w:bCs/>
        </w:rPr>
        <w:t xml:space="preserve">1: </w:t>
      </w:r>
      <w:r w:rsidR="001E4A7B" w:rsidRPr="009746F8">
        <w:rPr>
          <w:rFonts w:ascii="Aptos" w:eastAsia="Arial" w:hAnsi="Aptos" w:cs="Times New Roman"/>
          <w:b/>
          <w:bCs/>
        </w:rPr>
        <w:t xml:space="preserve">SIOFA </w:t>
      </w:r>
      <w:ins w:id="149" w:author="Stephen Brouwer" w:date="2025-06-30T15:06:00Z" w16du:dateUtc="2025-06-30T11:06:00Z">
        <w:r w:rsidR="0061703A">
          <w:rPr>
            <w:rFonts w:ascii="Aptos" w:eastAsia="Arial" w:hAnsi="Aptos" w:cs="Times New Roman"/>
            <w:b/>
            <w:bCs/>
          </w:rPr>
          <w:t>[</w:t>
        </w:r>
      </w:ins>
      <w:del w:id="150" w:author="Stephen Brouwer" w:date="2025-06-30T15:26:00Z" w16du:dateUtc="2025-06-30T11:26:00Z">
        <w:r w:rsidRPr="009746F8" w:rsidDel="00833B21">
          <w:rPr>
            <w:rFonts w:ascii="Aptos" w:eastAsia="Arial" w:hAnsi="Aptos" w:cs="Times New Roman"/>
            <w:b/>
            <w:bCs/>
          </w:rPr>
          <w:delText>Benthic Protected Areas</w:delText>
        </w:r>
      </w:del>
      <w:ins w:id="151" w:author="Stephen Brouwer" w:date="2025-06-30T15:06:00Z" w16du:dateUtc="2025-06-30T11:06:00Z">
        <w:r w:rsidR="0061703A">
          <w:rPr>
            <w:rFonts w:ascii="Aptos" w:eastAsia="Arial" w:hAnsi="Aptos" w:cs="Times New Roman"/>
            <w:b/>
            <w:bCs/>
          </w:rPr>
          <w:t>] [Benthic Fishery Closures</w:t>
        </w:r>
        <w:r w:rsidR="002E52B0">
          <w:rPr>
            <w:rFonts w:ascii="Aptos" w:eastAsia="Arial" w:hAnsi="Aptos" w:cs="Times New Roman"/>
            <w:b/>
            <w:bCs/>
          </w:rPr>
          <w:t>,</w:t>
        </w:r>
        <w:r w:rsidR="0061703A">
          <w:rPr>
            <w:rFonts w:ascii="Aptos" w:eastAsia="Arial" w:hAnsi="Aptos" w:cs="Times New Roman"/>
            <w:b/>
            <w:bCs/>
          </w:rPr>
          <w:t>]</w:t>
        </w:r>
      </w:ins>
      <w:r w:rsidR="001C4BCF" w:rsidRPr="009746F8">
        <w:rPr>
          <w:rFonts w:ascii="Aptos" w:eastAsia="Arial" w:hAnsi="Aptos" w:cs="Times New Roman"/>
          <w:b/>
          <w:bCs/>
        </w:rPr>
        <w:t xml:space="preserve"> </w:t>
      </w:r>
      <w:r w:rsidR="00D520FA">
        <w:rPr>
          <w:rFonts w:ascii="Aptos" w:eastAsia="Arial" w:hAnsi="Aptos" w:cs="Times New Roman"/>
          <w:b/>
          <w:bCs/>
        </w:rPr>
        <w:t xml:space="preserve">closed to all bottom fishing </w:t>
      </w:r>
      <w:r w:rsidR="007B1733" w:rsidRPr="009746F8">
        <w:rPr>
          <w:rFonts w:ascii="Aptos" w:eastAsia="Arial" w:hAnsi="Aptos" w:cs="Times New Roman"/>
          <w:b/>
          <w:bCs/>
        </w:rPr>
        <w:t>with the coordinates and closure type. Note these can be downloaded as shapefiles fro</w:t>
      </w:r>
      <w:r w:rsidR="00060545" w:rsidRPr="009746F8">
        <w:rPr>
          <w:rFonts w:ascii="Aptos" w:eastAsia="Arial" w:hAnsi="Aptos" w:cs="Times New Roman"/>
          <w:b/>
          <w:bCs/>
        </w:rPr>
        <w:t>m</w:t>
      </w:r>
      <w:r w:rsidR="007B1733" w:rsidRPr="009746F8">
        <w:rPr>
          <w:rFonts w:ascii="Aptos" w:eastAsia="Arial" w:hAnsi="Aptos" w:cs="Times New Roman"/>
          <w:b/>
          <w:bCs/>
        </w:rPr>
        <w:t xml:space="preserve"> the SIOFA website at</w:t>
      </w:r>
      <w:r w:rsidR="005E3717" w:rsidRPr="009746F8">
        <w:rPr>
          <w:rFonts w:ascii="Aptos" w:eastAsia="Arial" w:hAnsi="Aptos" w:cs="Times New Roman"/>
          <w:b/>
          <w:bCs/>
        </w:rPr>
        <w:t xml:space="preserve"> </w:t>
      </w:r>
      <w:hyperlink r:id="rId13" w:history="1">
        <w:r w:rsidR="004C50EF" w:rsidRPr="00017451">
          <w:rPr>
            <w:rStyle w:val="Hyperlink"/>
            <w:rFonts w:ascii="Aptos" w:eastAsia="Arial" w:hAnsi="Aptos" w:cs="Times New Roman"/>
            <w:b/>
            <w:bCs/>
          </w:rPr>
          <w:t>https://siofa.org/science</w:t>
        </w:r>
      </w:hyperlink>
      <w:r w:rsidR="004C50EF">
        <w:rPr>
          <w:rFonts w:ascii="Aptos" w:eastAsia="Arial" w:hAnsi="Aptos" w:cs="Times New Roman"/>
          <w:b/>
          <w:bCs/>
        </w:rPr>
        <w:t xml:space="preserve">. </w:t>
      </w:r>
      <w:r w:rsidR="005E3717" w:rsidRPr="009746F8">
        <w:rPr>
          <w:rFonts w:ascii="Aptos" w:eastAsia="Arial" w:hAnsi="Aptos" w:cs="Times New Roman"/>
          <w:b/>
          <w:bCs/>
        </w:rPr>
        <w:t xml:space="preserve"> </w:t>
      </w:r>
    </w:p>
    <w:tbl>
      <w:tblPr>
        <w:tblW w:w="9262" w:type="dxa"/>
        <w:tblInd w:w="109" w:type="dxa"/>
        <w:tblLayout w:type="fixed"/>
        <w:tblCellMar>
          <w:left w:w="0" w:type="dxa"/>
          <w:right w:w="7" w:type="dxa"/>
        </w:tblCellMar>
        <w:tblLook w:val="01E0" w:firstRow="1" w:lastRow="1" w:firstColumn="1" w:lastColumn="1" w:noHBand="0" w:noVBand="0"/>
      </w:tblPr>
      <w:tblGrid>
        <w:gridCol w:w="2191"/>
        <w:gridCol w:w="1561"/>
        <w:gridCol w:w="1276"/>
        <w:gridCol w:w="708"/>
        <w:gridCol w:w="709"/>
        <w:gridCol w:w="1134"/>
        <w:gridCol w:w="1683"/>
      </w:tblGrid>
      <w:tr w:rsidR="00204701" w:rsidRPr="009746F8" w14:paraId="6D4A57C2" w14:textId="5534EBE4" w:rsidTr="0081415E">
        <w:trPr>
          <w:trHeight w:hRule="exact" w:val="267"/>
        </w:trPr>
        <w:tc>
          <w:tcPr>
            <w:tcW w:w="2191" w:type="dxa"/>
            <w:vMerge w:val="restart"/>
            <w:tcBorders>
              <w:top w:val="single" w:sz="18" w:space="0" w:color="auto"/>
              <w:left w:val="single" w:sz="18" w:space="0" w:color="auto"/>
              <w:bottom w:val="single" w:sz="6" w:space="0" w:color="2F283F"/>
              <w:right w:val="single" w:sz="6" w:space="0" w:color="382F3B"/>
            </w:tcBorders>
            <w:shd w:val="clear" w:color="auto" w:fill="D0CECE" w:themeFill="background2" w:themeFillShade="E6"/>
          </w:tcPr>
          <w:p w14:paraId="76BF51E8" w14:textId="77777777" w:rsidR="00204701" w:rsidRPr="009746F8" w:rsidRDefault="00204701">
            <w:pPr>
              <w:pStyle w:val="TableParagraph"/>
              <w:spacing w:before="5" w:after="0" w:line="150" w:lineRule="exact"/>
              <w:rPr>
                <w:rFonts w:ascii="Aptos" w:hAnsi="Aptos" w:cs="Times New Roman"/>
                <w:sz w:val="18"/>
                <w:szCs w:val="18"/>
              </w:rPr>
            </w:pPr>
          </w:p>
          <w:p w14:paraId="24B63109" w14:textId="2FBD1EA5" w:rsidR="00204701" w:rsidRPr="009746F8" w:rsidRDefault="00204701">
            <w:pPr>
              <w:pStyle w:val="TableParagraph"/>
              <w:ind w:right="12"/>
              <w:jc w:val="center"/>
              <w:rPr>
                <w:rFonts w:ascii="Aptos" w:eastAsia="Times New Roman" w:hAnsi="Aptos" w:cs="Times New Roman"/>
                <w:sz w:val="18"/>
                <w:szCs w:val="18"/>
              </w:rPr>
            </w:pPr>
            <w:r w:rsidRPr="009746F8">
              <w:rPr>
                <w:rFonts w:ascii="Aptos" w:eastAsia="Times New Roman" w:hAnsi="Aptos" w:cs="Times New Roman"/>
                <w:b/>
                <w:bCs/>
                <w:w w:val="105"/>
                <w:sz w:val="18"/>
                <w:szCs w:val="18"/>
              </w:rPr>
              <w:t>Area</w:t>
            </w:r>
            <w:r w:rsidR="00394A10">
              <w:rPr>
                <w:rFonts w:ascii="Aptos" w:eastAsia="Times New Roman" w:hAnsi="Aptos" w:cs="Times New Roman"/>
                <w:b/>
                <w:bCs/>
                <w:w w:val="105"/>
                <w:sz w:val="18"/>
                <w:szCs w:val="18"/>
              </w:rPr>
              <w:t xml:space="preserve"> Name</w:t>
            </w:r>
          </w:p>
        </w:tc>
        <w:tc>
          <w:tcPr>
            <w:tcW w:w="5388" w:type="dxa"/>
            <w:gridSpan w:val="5"/>
            <w:tcBorders>
              <w:top w:val="single" w:sz="18" w:space="0" w:color="auto"/>
              <w:left w:val="single" w:sz="6" w:space="0" w:color="382F3B"/>
              <w:bottom w:val="single" w:sz="4" w:space="0" w:color="000000"/>
              <w:right w:val="single" w:sz="2" w:space="0" w:color="000000"/>
            </w:tcBorders>
            <w:shd w:val="clear" w:color="auto" w:fill="D0CECE" w:themeFill="background2" w:themeFillShade="E6"/>
          </w:tcPr>
          <w:p w14:paraId="7C83F491" w14:textId="77777777" w:rsidR="00204701" w:rsidRPr="009746F8" w:rsidRDefault="00204701">
            <w:pPr>
              <w:pStyle w:val="TableParagraph"/>
              <w:spacing w:before="35" w:after="0" w:line="164" w:lineRule="exact"/>
              <w:ind w:right="80"/>
              <w:jc w:val="center"/>
              <w:rPr>
                <w:rFonts w:ascii="Aptos" w:eastAsia="Times New Roman" w:hAnsi="Aptos" w:cs="Times New Roman"/>
                <w:sz w:val="18"/>
                <w:szCs w:val="18"/>
              </w:rPr>
            </w:pPr>
            <w:r w:rsidRPr="009746F8">
              <w:rPr>
                <w:rFonts w:ascii="Aptos" w:eastAsia="Times New Roman" w:hAnsi="Aptos" w:cs="Times New Roman"/>
                <w:b/>
                <w:bCs/>
                <w:w w:val="105"/>
                <w:sz w:val="18"/>
                <w:szCs w:val="18"/>
              </w:rPr>
              <w:t>Coordinates</w:t>
            </w:r>
          </w:p>
        </w:tc>
        <w:tc>
          <w:tcPr>
            <w:tcW w:w="1683" w:type="dxa"/>
            <w:vMerge w:val="restart"/>
            <w:tcBorders>
              <w:top w:val="single" w:sz="18" w:space="0" w:color="auto"/>
              <w:left w:val="single" w:sz="6" w:space="0" w:color="382F3B"/>
              <w:right w:val="single" w:sz="18" w:space="0" w:color="auto"/>
            </w:tcBorders>
            <w:shd w:val="clear" w:color="auto" w:fill="D0CECE" w:themeFill="background2" w:themeFillShade="E6"/>
            <w:vAlign w:val="center"/>
          </w:tcPr>
          <w:p w14:paraId="6A4A6B9B" w14:textId="641D87DC" w:rsidR="00204701" w:rsidRPr="009746F8" w:rsidRDefault="00204701" w:rsidP="001C4520">
            <w:pPr>
              <w:pStyle w:val="TableParagraph"/>
              <w:spacing w:before="35" w:after="0" w:line="164" w:lineRule="exact"/>
              <w:ind w:right="80"/>
              <w:jc w:val="center"/>
              <w:rPr>
                <w:rFonts w:ascii="Aptos" w:eastAsia="Times New Roman" w:hAnsi="Aptos" w:cs="Times New Roman"/>
                <w:b/>
                <w:bCs/>
                <w:w w:val="105"/>
                <w:sz w:val="18"/>
                <w:szCs w:val="18"/>
              </w:rPr>
            </w:pPr>
            <w:r w:rsidRPr="009746F8">
              <w:rPr>
                <w:rFonts w:ascii="Aptos" w:eastAsia="Times New Roman" w:hAnsi="Aptos" w:cs="Times New Roman"/>
                <w:b/>
                <w:bCs/>
                <w:w w:val="105"/>
                <w:sz w:val="18"/>
                <w:szCs w:val="18"/>
              </w:rPr>
              <w:t>Closure type</w:t>
            </w:r>
          </w:p>
        </w:tc>
      </w:tr>
      <w:tr w:rsidR="00204701" w:rsidRPr="009746F8" w14:paraId="2B667C27" w14:textId="0F08FB70" w:rsidTr="0081415E">
        <w:trPr>
          <w:trHeight w:hRule="exact" w:val="360"/>
        </w:trPr>
        <w:tc>
          <w:tcPr>
            <w:tcW w:w="2191" w:type="dxa"/>
            <w:vMerge/>
            <w:tcBorders>
              <w:left w:val="single" w:sz="18" w:space="0" w:color="auto"/>
              <w:bottom w:val="single" w:sz="6" w:space="0" w:color="2F283F"/>
              <w:right w:val="single" w:sz="6" w:space="0" w:color="382F3B"/>
            </w:tcBorders>
          </w:tcPr>
          <w:p w14:paraId="5002DCFF" w14:textId="77777777" w:rsidR="00204701" w:rsidRPr="009746F8" w:rsidRDefault="00204701">
            <w:pPr>
              <w:rPr>
                <w:rFonts w:ascii="Aptos" w:hAnsi="Aptos" w:cs="Times New Roman"/>
                <w:sz w:val="18"/>
                <w:szCs w:val="18"/>
              </w:rPr>
            </w:pPr>
          </w:p>
        </w:tc>
        <w:tc>
          <w:tcPr>
            <w:tcW w:w="1561" w:type="dxa"/>
            <w:tcBorders>
              <w:top w:val="single" w:sz="4" w:space="0" w:color="000000"/>
              <w:left w:val="single" w:sz="6" w:space="0" w:color="382F3B"/>
              <w:bottom w:val="single" w:sz="6" w:space="0" w:color="2F283F"/>
              <w:right w:val="single" w:sz="4" w:space="0" w:color="1C181F"/>
            </w:tcBorders>
            <w:shd w:val="clear" w:color="auto" w:fill="D0CECE" w:themeFill="background2" w:themeFillShade="E6"/>
          </w:tcPr>
          <w:p w14:paraId="18E4FA9B" w14:textId="5FF037A4" w:rsidR="00204701" w:rsidRPr="009746F8" w:rsidRDefault="00204701">
            <w:pPr>
              <w:pStyle w:val="TableParagraph"/>
              <w:spacing w:before="85" w:after="0"/>
              <w:jc w:val="center"/>
              <w:rPr>
                <w:rFonts w:ascii="Aptos" w:eastAsia="Times New Roman" w:hAnsi="Aptos" w:cs="Times New Roman"/>
                <w:b/>
                <w:bCs/>
                <w:sz w:val="18"/>
                <w:szCs w:val="18"/>
              </w:rPr>
            </w:pPr>
            <w:r w:rsidRPr="009746F8">
              <w:rPr>
                <w:rFonts w:ascii="Aptos" w:eastAsia="Times New Roman" w:hAnsi="Aptos" w:cs="Times New Roman"/>
                <w:b/>
                <w:bCs/>
                <w:sz w:val="18"/>
                <w:szCs w:val="18"/>
              </w:rPr>
              <w:t>Position</w:t>
            </w:r>
            <w:r w:rsidR="006C5472">
              <w:rPr>
                <w:rFonts w:ascii="Aptos" w:eastAsia="Times New Roman" w:hAnsi="Aptos" w:cs="Times New Roman"/>
                <w:b/>
                <w:bCs/>
                <w:sz w:val="18"/>
                <w:szCs w:val="18"/>
              </w:rPr>
              <w:t xml:space="preserve"> 1</w:t>
            </w:r>
          </w:p>
        </w:tc>
        <w:tc>
          <w:tcPr>
            <w:tcW w:w="1276" w:type="dxa"/>
            <w:tcBorders>
              <w:top w:val="single" w:sz="4" w:space="0" w:color="000000"/>
              <w:left w:val="single" w:sz="4" w:space="0" w:color="1C181F"/>
              <w:bottom w:val="single" w:sz="6" w:space="0" w:color="2F283F"/>
              <w:right w:val="single" w:sz="6" w:space="0" w:color="3B343B"/>
            </w:tcBorders>
            <w:shd w:val="clear" w:color="auto" w:fill="D0CECE" w:themeFill="background2" w:themeFillShade="E6"/>
          </w:tcPr>
          <w:p w14:paraId="236EC93A" w14:textId="3BDD19C0" w:rsidR="00204701" w:rsidRPr="009746F8" w:rsidRDefault="00204701">
            <w:pPr>
              <w:pStyle w:val="TableParagraph"/>
              <w:spacing w:before="78" w:after="0"/>
              <w:jc w:val="center"/>
              <w:rPr>
                <w:rFonts w:ascii="Aptos" w:eastAsia="Times New Roman" w:hAnsi="Aptos" w:cs="Times New Roman"/>
                <w:b/>
                <w:bCs/>
                <w:sz w:val="18"/>
                <w:szCs w:val="18"/>
              </w:rPr>
            </w:pPr>
            <w:r w:rsidRPr="009746F8">
              <w:rPr>
                <w:rFonts w:ascii="Aptos" w:eastAsia="Times New Roman" w:hAnsi="Aptos" w:cs="Times New Roman"/>
                <w:b/>
                <w:bCs/>
                <w:sz w:val="18"/>
                <w:szCs w:val="18"/>
              </w:rPr>
              <w:t>Position</w:t>
            </w:r>
            <w:r w:rsidR="006C5472">
              <w:rPr>
                <w:rFonts w:ascii="Aptos" w:eastAsia="Times New Roman" w:hAnsi="Aptos" w:cs="Times New Roman"/>
                <w:b/>
                <w:bCs/>
                <w:sz w:val="18"/>
                <w:szCs w:val="18"/>
              </w:rPr>
              <w:t xml:space="preserve"> 2</w:t>
            </w:r>
          </w:p>
        </w:tc>
        <w:tc>
          <w:tcPr>
            <w:tcW w:w="1417" w:type="dxa"/>
            <w:gridSpan w:val="2"/>
            <w:tcBorders>
              <w:top w:val="single" w:sz="4" w:space="0" w:color="000000"/>
              <w:left w:val="single" w:sz="6" w:space="0" w:color="3B343B"/>
              <w:bottom w:val="single" w:sz="6" w:space="0" w:color="2F283F"/>
              <w:right w:val="single" w:sz="6" w:space="0" w:color="342B34"/>
            </w:tcBorders>
            <w:shd w:val="clear" w:color="auto" w:fill="D0CECE" w:themeFill="background2" w:themeFillShade="E6"/>
          </w:tcPr>
          <w:p w14:paraId="6C2A8365" w14:textId="08182B7B" w:rsidR="00204701" w:rsidRPr="009746F8" w:rsidRDefault="00204701">
            <w:pPr>
              <w:pStyle w:val="TableParagraph"/>
              <w:spacing w:before="73" w:after="0"/>
              <w:jc w:val="center"/>
              <w:rPr>
                <w:rFonts w:ascii="Aptos" w:eastAsia="Times New Roman" w:hAnsi="Aptos" w:cs="Times New Roman"/>
                <w:b/>
                <w:bCs/>
                <w:sz w:val="18"/>
                <w:szCs w:val="18"/>
              </w:rPr>
            </w:pPr>
            <w:r w:rsidRPr="009746F8">
              <w:rPr>
                <w:rFonts w:ascii="Aptos" w:eastAsia="Times New Roman" w:hAnsi="Aptos" w:cs="Times New Roman"/>
                <w:b/>
                <w:bCs/>
                <w:sz w:val="18"/>
                <w:szCs w:val="18"/>
              </w:rPr>
              <w:t>Position</w:t>
            </w:r>
            <w:r w:rsidR="006C5472">
              <w:rPr>
                <w:rFonts w:ascii="Aptos" w:eastAsia="Times New Roman" w:hAnsi="Aptos" w:cs="Times New Roman"/>
                <w:b/>
                <w:bCs/>
                <w:sz w:val="18"/>
                <w:szCs w:val="18"/>
              </w:rPr>
              <w:t xml:space="preserve"> 3</w:t>
            </w:r>
          </w:p>
        </w:tc>
        <w:tc>
          <w:tcPr>
            <w:tcW w:w="1134" w:type="dxa"/>
            <w:tcBorders>
              <w:top w:val="single" w:sz="4" w:space="0" w:color="000000"/>
              <w:left w:val="single" w:sz="6" w:space="0" w:color="342B34"/>
              <w:bottom w:val="single" w:sz="6" w:space="0" w:color="2F283F"/>
              <w:right w:val="single" w:sz="6" w:space="0" w:color="382F3B"/>
            </w:tcBorders>
            <w:shd w:val="clear" w:color="auto" w:fill="D0CECE" w:themeFill="background2" w:themeFillShade="E6"/>
          </w:tcPr>
          <w:p w14:paraId="35FFA4EA" w14:textId="5E65F9B3" w:rsidR="00204701" w:rsidRPr="009746F8" w:rsidRDefault="00204701">
            <w:pPr>
              <w:pStyle w:val="TableParagraph"/>
              <w:spacing w:before="83" w:after="0"/>
              <w:jc w:val="center"/>
              <w:rPr>
                <w:rFonts w:ascii="Aptos" w:eastAsia="Times New Roman" w:hAnsi="Aptos" w:cs="Times New Roman"/>
                <w:b/>
                <w:bCs/>
                <w:sz w:val="18"/>
                <w:szCs w:val="18"/>
              </w:rPr>
            </w:pPr>
            <w:r w:rsidRPr="009746F8">
              <w:rPr>
                <w:rFonts w:ascii="Aptos" w:eastAsia="Times New Roman" w:hAnsi="Aptos" w:cs="Times New Roman"/>
                <w:b/>
                <w:bCs/>
                <w:sz w:val="18"/>
                <w:szCs w:val="18"/>
              </w:rPr>
              <w:t>Position</w:t>
            </w:r>
            <w:r w:rsidR="006C5472">
              <w:rPr>
                <w:rFonts w:ascii="Aptos" w:eastAsia="Times New Roman" w:hAnsi="Aptos" w:cs="Times New Roman"/>
                <w:b/>
                <w:bCs/>
                <w:sz w:val="18"/>
                <w:szCs w:val="18"/>
              </w:rPr>
              <w:t xml:space="preserve"> 4</w:t>
            </w:r>
          </w:p>
        </w:tc>
        <w:tc>
          <w:tcPr>
            <w:tcW w:w="1683" w:type="dxa"/>
            <w:vMerge/>
            <w:tcBorders>
              <w:left w:val="single" w:sz="6" w:space="0" w:color="382F3B"/>
              <w:bottom w:val="single" w:sz="6" w:space="0" w:color="2F283F"/>
              <w:right w:val="single" w:sz="18" w:space="0" w:color="auto"/>
            </w:tcBorders>
          </w:tcPr>
          <w:p w14:paraId="66A2A76A" w14:textId="77777777" w:rsidR="00204701" w:rsidRPr="009746F8" w:rsidRDefault="00204701">
            <w:pPr>
              <w:pStyle w:val="TableParagraph"/>
              <w:spacing w:before="83" w:after="0"/>
              <w:jc w:val="center"/>
              <w:rPr>
                <w:rFonts w:ascii="Aptos" w:eastAsia="Times New Roman" w:hAnsi="Aptos" w:cs="Times New Roman"/>
                <w:sz w:val="18"/>
                <w:szCs w:val="18"/>
              </w:rPr>
            </w:pPr>
          </w:p>
        </w:tc>
      </w:tr>
      <w:tr w:rsidR="001F3F29" w:rsidRPr="009746F8" w14:paraId="42B587C8" w14:textId="53C9B948" w:rsidTr="00515196">
        <w:trPr>
          <w:trHeight w:hRule="exact" w:val="576"/>
        </w:trPr>
        <w:tc>
          <w:tcPr>
            <w:tcW w:w="2191" w:type="dxa"/>
            <w:tcBorders>
              <w:top w:val="single" w:sz="6" w:space="0" w:color="2F283F"/>
              <w:left w:val="single" w:sz="18" w:space="0" w:color="auto"/>
              <w:bottom w:val="single" w:sz="4" w:space="0" w:color="000000"/>
              <w:right w:val="single" w:sz="6" w:space="0" w:color="382F3B"/>
            </w:tcBorders>
            <w:vAlign w:val="center"/>
          </w:tcPr>
          <w:p w14:paraId="73F47630" w14:textId="77777777" w:rsidR="001F3F29" w:rsidRPr="009746F8" w:rsidRDefault="001F3F29" w:rsidP="008E0CE9">
            <w:pPr>
              <w:pStyle w:val="TableParagraph"/>
              <w:spacing w:before="16" w:after="0"/>
              <w:ind w:left="31"/>
              <w:rPr>
                <w:rFonts w:ascii="Aptos" w:eastAsia="Times New Roman" w:hAnsi="Aptos" w:cs="Times New Roman"/>
                <w:sz w:val="18"/>
                <w:szCs w:val="18"/>
              </w:rPr>
            </w:pPr>
            <w:r w:rsidRPr="009746F8">
              <w:rPr>
                <w:rFonts w:ascii="Aptos" w:eastAsia="Times New Roman" w:hAnsi="Aptos" w:cs="Times New Roman"/>
                <w:i/>
                <w:w w:val="105"/>
                <w:sz w:val="18"/>
                <w:szCs w:val="18"/>
              </w:rPr>
              <w:t>Gulden</w:t>
            </w:r>
            <w:r w:rsidRPr="009746F8">
              <w:rPr>
                <w:rFonts w:ascii="Aptos" w:eastAsia="Times New Roman" w:hAnsi="Aptos" w:cs="Times New Roman"/>
                <w:i/>
                <w:spacing w:val="-15"/>
                <w:w w:val="105"/>
                <w:sz w:val="18"/>
                <w:szCs w:val="18"/>
              </w:rPr>
              <w:t xml:space="preserve"> </w:t>
            </w:r>
            <w:r w:rsidRPr="009746F8">
              <w:rPr>
                <w:rFonts w:ascii="Aptos" w:eastAsia="Times New Roman" w:hAnsi="Aptos" w:cs="Times New Roman"/>
                <w:i/>
                <w:w w:val="105"/>
                <w:sz w:val="18"/>
                <w:szCs w:val="18"/>
              </w:rPr>
              <w:t>Draak</w:t>
            </w:r>
          </w:p>
        </w:tc>
        <w:tc>
          <w:tcPr>
            <w:tcW w:w="1561" w:type="dxa"/>
            <w:tcBorders>
              <w:top w:val="single" w:sz="6" w:space="0" w:color="2F283F"/>
              <w:left w:val="single" w:sz="6" w:space="0" w:color="382F3B"/>
              <w:bottom w:val="single" w:sz="6" w:space="0" w:color="2F233F"/>
              <w:right w:val="single" w:sz="4" w:space="0" w:color="1C181F"/>
            </w:tcBorders>
          </w:tcPr>
          <w:p w14:paraId="0466F68B" w14:textId="75CD0450" w:rsidR="001F3F29" w:rsidRPr="009746F8" w:rsidRDefault="001F3F29">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5"/>
                <w:sz w:val="18"/>
                <w:szCs w:val="18"/>
              </w:rPr>
              <w:t>2</w:t>
            </w:r>
            <w:r w:rsidRPr="009746F8">
              <w:rPr>
                <w:rFonts w:ascii="Aptos" w:eastAsia="Arial" w:hAnsi="Aptos" w:cs="Times New Roman"/>
                <w:spacing w:val="10"/>
                <w:w w:val="95"/>
                <w:sz w:val="18"/>
                <w:szCs w:val="18"/>
              </w:rPr>
              <w:t>8</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00'S</w:t>
            </w:r>
            <w:proofErr w:type="spellEnd"/>
          </w:p>
          <w:p w14:paraId="7D0CE392" w14:textId="77777777" w:rsidR="001F3F29" w:rsidRPr="009746F8" w:rsidRDefault="001F3F29">
            <w:pPr>
              <w:pStyle w:val="TableParagraph"/>
              <w:spacing w:before="34" w:after="0"/>
              <w:jc w:val="center"/>
              <w:rPr>
                <w:rFonts w:ascii="Aptos" w:eastAsia="Arial" w:hAnsi="Aptos" w:cs="Times New Roman"/>
                <w:w w:val="95"/>
                <w:sz w:val="18"/>
                <w:szCs w:val="18"/>
              </w:rPr>
            </w:pPr>
            <w:proofErr w:type="spellStart"/>
            <w:r w:rsidRPr="009746F8">
              <w:rPr>
                <w:rFonts w:ascii="Aptos" w:eastAsia="Arial" w:hAnsi="Aptos" w:cs="Times New Roman"/>
                <w:w w:val="95"/>
                <w:sz w:val="18"/>
                <w:szCs w:val="18"/>
              </w:rPr>
              <w:t>98</w:t>
            </w:r>
            <w:r w:rsidRPr="009746F8">
              <w:rPr>
                <w:rFonts w:ascii="Aptos" w:eastAsia="Arial" w:hAnsi="Aptos" w:cs="Times New Roman"/>
                <w:w w:val="95"/>
                <w:sz w:val="18"/>
                <w:szCs w:val="18"/>
                <w:vertAlign w:val="superscript"/>
              </w:rPr>
              <w:t>o</w:t>
            </w:r>
            <w:proofErr w:type="spellEnd"/>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00E</w:t>
            </w:r>
            <w:proofErr w:type="spellEnd"/>
          </w:p>
          <w:p w14:paraId="72835744" w14:textId="77777777" w:rsidR="001F3F29" w:rsidRPr="009746F8" w:rsidRDefault="001F3F29">
            <w:pPr>
              <w:pStyle w:val="TableParagraph"/>
              <w:spacing w:before="34" w:after="0"/>
              <w:jc w:val="center"/>
              <w:rPr>
                <w:rFonts w:ascii="Aptos" w:eastAsia="Arial" w:hAnsi="Aptos" w:cs="Times New Roman"/>
                <w:sz w:val="18"/>
                <w:szCs w:val="18"/>
              </w:rPr>
            </w:pPr>
          </w:p>
        </w:tc>
        <w:tc>
          <w:tcPr>
            <w:tcW w:w="1276" w:type="dxa"/>
            <w:tcBorders>
              <w:top w:val="single" w:sz="6" w:space="0" w:color="2F283F"/>
              <w:left w:val="single" w:sz="4" w:space="0" w:color="1C181F"/>
              <w:bottom w:val="single" w:sz="6" w:space="0" w:color="2F233F"/>
              <w:right w:val="single" w:sz="6" w:space="0" w:color="3B343B"/>
            </w:tcBorders>
          </w:tcPr>
          <w:p w14:paraId="33B7B607" w14:textId="77777777" w:rsidR="001F3F29" w:rsidRPr="009746F8" w:rsidRDefault="001F3F29">
            <w:pPr>
              <w:pStyle w:val="TableParagraph"/>
              <w:spacing w:before="39" w:after="0"/>
              <w:jc w:val="center"/>
              <w:rPr>
                <w:rFonts w:ascii="Aptos" w:eastAsia="Arial" w:hAnsi="Aptos" w:cs="Times New Roman"/>
                <w:sz w:val="18"/>
                <w:szCs w:val="18"/>
              </w:rPr>
            </w:pPr>
            <w:proofErr w:type="spellStart"/>
            <w:r w:rsidRPr="009746F8">
              <w:rPr>
                <w:rFonts w:ascii="Aptos" w:eastAsia="Arial" w:hAnsi="Aptos" w:cs="Times New Roman"/>
                <w:sz w:val="18"/>
                <w:szCs w:val="18"/>
              </w:rPr>
              <w:t>29</w:t>
            </w:r>
            <w:r w:rsidRPr="009746F8">
              <w:rPr>
                <w:rFonts w:ascii="Aptos" w:eastAsia="Arial" w:hAnsi="Aptos" w:cs="Times New Roman"/>
                <w:sz w:val="18"/>
                <w:szCs w:val="18"/>
                <w:vertAlign w:val="superscript"/>
              </w:rPr>
              <w:t>o</w:t>
            </w:r>
            <w:proofErr w:type="spellEnd"/>
            <w:r w:rsidRPr="009746F8">
              <w:rPr>
                <w:rFonts w:ascii="Aptos" w:eastAsia="Arial" w:hAnsi="Aptos" w:cs="Times New Roman"/>
                <w:sz w:val="18"/>
                <w:szCs w:val="18"/>
              </w:rPr>
              <w:t xml:space="preserve"> </w:t>
            </w:r>
            <w:proofErr w:type="spellStart"/>
            <w:r w:rsidRPr="009746F8">
              <w:rPr>
                <w:rFonts w:ascii="Aptos" w:eastAsia="Arial" w:hAnsi="Aptos" w:cs="Times New Roman"/>
                <w:sz w:val="18"/>
                <w:szCs w:val="18"/>
              </w:rPr>
              <w:t>00’S</w:t>
            </w:r>
            <w:proofErr w:type="spellEnd"/>
          </w:p>
          <w:p w14:paraId="29CEFACB" w14:textId="77777777" w:rsidR="001F3F29" w:rsidRPr="009746F8" w:rsidRDefault="001F3F29">
            <w:pPr>
              <w:pStyle w:val="TableParagraph"/>
              <w:spacing w:before="39" w:after="0"/>
              <w:jc w:val="center"/>
              <w:rPr>
                <w:rFonts w:ascii="Aptos" w:eastAsia="Arial" w:hAnsi="Aptos" w:cs="Times New Roman"/>
                <w:sz w:val="18"/>
                <w:szCs w:val="18"/>
              </w:rPr>
            </w:pPr>
            <w:proofErr w:type="spellStart"/>
            <w:r w:rsidRPr="009746F8">
              <w:rPr>
                <w:rFonts w:ascii="Aptos" w:eastAsia="Arial" w:hAnsi="Aptos" w:cs="Times New Roman"/>
                <w:sz w:val="18"/>
                <w:szCs w:val="18"/>
              </w:rPr>
              <w:t>98</w:t>
            </w:r>
            <w:r w:rsidRPr="009746F8">
              <w:rPr>
                <w:rFonts w:ascii="Aptos" w:eastAsia="Arial" w:hAnsi="Aptos" w:cs="Times New Roman"/>
                <w:sz w:val="18"/>
                <w:szCs w:val="18"/>
                <w:vertAlign w:val="superscript"/>
              </w:rPr>
              <w:t>o</w:t>
            </w:r>
            <w:r w:rsidRPr="009746F8">
              <w:rPr>
                <w:rFonts w:ascii="Aptos" w:eastAsia="Arial" w:hAnsi="Aptos" w:cs="Times New Roman"/>
                <w:sz w:val="18"/>
                <w:szCs w:val="18"/>
              </w:rPr>
              <w:t>00’E</w:t>
            </w:r>
            <w:proofErr w:type="spellEnd"/>
          </w:p>
        </w:tc>
        <w:tc>
          <w:tcPr>
            <w:tcW w:w="1417" w:type="dxa"/>
            <w:gridSpan w:val="2"/>
            <w:tcBorders>
              <w:top w:val="single" w:sz="6" w:space="0" w:color="2F283F"/>
              <w:left w:val="single" w:sz="6" w:space="0" w:color="3B343B"/>
              <w:bottom w:val="single" w:sz="6" w:space="0" w:color="2F233F"/>
              <w:right w:val="single" w:sz="6" w:space="0" w:color="342B34"/>
            </w:tcBorders>
          </w:tcPr>
          <w:p w14:paraId="047805D5" w14:textId="77777777" w:rsidR="001F3F29" w:rsidRPr="009746F8" w:rsidRDefault="001F3F29">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28° </w:t>
            </w:r>
            <w:proofErr w:type="spellStart"/>
            <w:r w:rsidRPr="009746F8">
              <w:rPr>
                <w:rFonts w:ascii="Aptos" w:eastAsia="Arial" w:hAnsi="Aptos" w:cs="Times New Roman"/>
                <w:w w:val="95"/>
                <w:sz w:val="18"/>
                <w:szCs w:val="18"/>
              </w:rPr>
              <w:t>00'S</w:t>
            </w:r>
            <w:proofErr w:type="spellEnd"/>
          </w:p>
          <w:p w14:paraId="0B8465D1" w14:textId="77777777" w:rsidR="001F3F29" w:rsidRPr="009746F8" w:rsidRDefault="001F3F29">
            <w:pPr>
              <w:pStyle w:val="TableParagraph"/>
              <w:spacing w:before="34" w:after="0"/>
              <w:jc w:val="center"/>
              <w:rPr>
                <w:rFonts w:ascii="Aptos" w:eastAsia="Arial" w:hAnsi="Aptos" w:cs="Times New Roman"/>
                <w:sz w:val="18"/>
                <w:szCs w:val="18"/>
              </w:rPr>
            </w:pPr>
            <w:proofErr w:type="spellStart"/>
            <w:r w:rsidRPr="009746F8">
              <w:rPr>
                <w:rFonts w:ascii="Aptos" w:eastAsia="Arial" w:hAnsi="Aptos" w:cs="Times New Roman"/>
                <w:w w:val="95"/>
                <w:sz w:val="18"/>
                <w:szCs w:val="18"/>
              </w:rPr>
              <w:t>99</w:t>
            </w:r>
            <w:r w:rsidRPr="009746F8">
              <w:rPr>
                <w:rFonts w:ascii="Aptos" w:eastAsia="Arial" w:hAnsi="Aptos" w:cs="Times New Roman"/>
                <w:w w:val="95"/>
                <w:sz w:val="18"/>
                <w:szCs w:val="18"/>
                <w:vertAlign w:val="superscript"/>
              </w:rPr>
              <w:t>o</w:t>
            </w:r>
            <w:r w:rsidRPr="009746F8">
              <w:rPr>
                <w:rFonts w:ascii="Aptos" w:eastAsia="Arial" w:hAnsi="Aptos" w:cs="Times New Roman"/>
                <w:w w:val="95"/>
                <w:sz w:val="18"/>
                <w:szCs w:val="18"/>
              </w:rPr>
              <w:t>00’E</w:t>
            </w:r>
            <w:proofErr w:type="spellEnd"/>
          </w:p>
        </w:tc>
        <w:tc>
          <w:tcPr>
            <w:tcW w:w="1134" w:type="dxa"/>
            <w:tcBorders>
              <w:top w:val="single" w:sz="6" w:space="0" w:color="2F283F"/>
              <w:left w:val="single" w:sz="6" w:space="0" w:color="342B34"/>
              <w:bottom w:val="single" w:sz="4" w:space="0" w:color="18131C"/>
              <w:right w:val="single" w:sz="2" w:space="0" w:color="000000"/>
            </w:tcBorders>
          </w:tcPr>
          <w:p w14:paraId="7142C78F" w14:textId="77777777" w:rsidR="001F3F29" w:rsidRPr="009746F8" w:rsidRDefault="001F3F29">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29° </w:t>
            </w:r>
            <w:proofErr w:type="spellStart"/>
            <w:r w:rsidRPr="009746F8">
              <w:rPr>
                <w:rFonts w:ascii="Aptos" w:eastAsia="Arial" w:hAnsi="Aptos" w:cs="Times New Roman"/>
                <w:w w:val="95"/>
                <w:sz w:val="18"/>
                <w:szCs w:val="18"/>
              </w:rPr>
              <w:t>00'S</w:t>
            </w:r>
            <w:proofErr w:type="spellEnd"/>
          </w:p>
          <w:p w14:paraId="29EEA17A" w14:textId="77777777" w:rsidR="001F3F29" w:rsidRPr="009746F8" w:rsidRDefault="001F3F29">
            <w:pPr>
              <w:pStyle w:val="TableParagraph"/>
              <w:spacing w:before="34" w:after="0"/>
              <w:jc w:val="center"/>
              <w:rPr>
                <w:rFonts w:ascii="Aptos" w:eastAsia="Arial" w:hAnsi="Aptos" w:cs="Times New Roman"/>
                <w:sz w:val="18"/>
                <w:szCs w:val="18"/>
              </w:rPr>
            </w:pPr>
            <w:proofErr w:type="spellStart"/>
            <w:r w:rsidRPr="009746F8">
              <w:rPr>
                <w:rFonts w:ascii="Aptos" w:eastAsia="Arial" w:hAnsi="Aptos" w:cs="Times New Roman"/>
                <w:w w:val="95"/>
                <w:sz w:val="18"/>
                <w:szCs w:val="18"/>
              </w:rPr>
              <w:t>99</w:t>
            </w:r>
            <w:r w:rsidRPr="009746F8">
              <w:rPr>
                <w:rFonts w:ascii="Aptos" w:eastAsia="Arial" w:hAnsi="Aptos" w:cs="Times New Roman"/>
                <w:w w:val="95"/>
                <w:sz w:val="18"/>
                <w:szCs w:val="18"/>
                <w:vertAlign w:val="superscript"/>
              </w:rPr>
              <w:t>o</w:t>
            </w:r>
            <w:r w:rsidRPr="009746F8">
              <w:rPr>
                <w:rFonts w:ascii="Aptos" w:eastAsia="Arial" w:hAnsi="Aptos" w:cs="Times New Roman"/>
                <w:w w:val="95"/>
                <w:sz w:val="18"/>
                <w:szCs w:val="18"/>
              </w:rPr>
              <w:t>00’E</w:t>
            </w:r>
            <w:proofErr w:type="spellEnd"/>
          </w:p>
        </w:tc>
        <w:tc>
          <w:tcPr>
            <w:tcW w:w="1683" w:type="dxa"/>
            <w:vMerge w:val="restart"/>
            <w:tcBorders>
              <w:top w:val="single" w:sz="6" w:space="0" w:color="2F283F"/>
              <w:left w:val="single" w:sz="6" w:space="0" w:color="342B34"/>
              <w:right w:val="single" w:sz="18" w:space="0" w:color="auto"/>
            </w:tcBorders>
            <w:vAlign w:val="center"/>
          </w:tcPr>
          <w:p w14:paraId="7CD5E189" w14:textId="48ECA8DE" w:rsidR="001F3F29" w:rsidRPr="009746F8" w:rsidRDefault="001F3F29" w:rsidP="009746F8">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5"/>
                <w:sz w:val="18"/>
                <w:szCs w:val="18"/>
              </w:rPr>
              <w:t>Closed to</w:t>
            </w:r>
            <w:r>
              <w:rPr>
                <w:rFonts w:ascii="Aptos" w:eastAsia="Arial" w:hAnsi="Aptos" w:cs="Times New Roman"/>
                <w:w w:val="95"/>
                <w:sz w:val="18"/>
                <w:szCs w:val="18"/>
              </w:rPr>
              <w:t xml:space="preserve"> all</w:t>
            </w:r>
            <w:r w:rsidRPr="009746F8">
              <w:rPr>
                <w:rFonts w:ascii="Aptos" w:eastAsia="Arial" w:hAnsi="Aptos" w:cs="Times New Roman"/>
                <w:w w:val="95"/>
                <w:sz w:val="18"/>
                <w:szCs w:val="18"/>
              </w:rPr>
              <w:t xml:space="preserve"> bottom fishing</w:t>
            </w:r>
            <w:r>
              <w:rPr>
                <w:rFonts w:ascii="Aptos" w:eastAsia="Arial" w:hAnsi="Aptos" w:cs="Times New Roman"/>
                <w:w w:val="95"/>
                <w:sz w:val="18"/>
                <w:szCs w:val="18"/>
              </w:rPr>
              <w:t xml:space="preserve"> activities</w:t>
            </w:r>
          </w:p>
        </w:tc>
      </w:tr>
      <w:tr w:rsidR="001F3F29" w:rsidRPr="009746F8" w14:paraId="1711344B" w14:textId="062290D8" w:rsidTr="0081415E">
        <w:trPr>
          <w:trHeight w:hRule="exact" w:val="562"/>
        </w:trPr>
        <w:tc>
          <w:tcPr>
            <w:tcW w:w="2191" w:type="dxa"/>
            <w:tcBorders>
              <w:top w:val="single" w:sz="4" w:space="0" w:color="000000"/>
              <w:left w:val="single" w:sz="18" w:space="0" w:color="auto"/>
              <w:bottom w:val="single" w:sz="6" w:space="0" w:color="34283F"/>
              <w:right w:val="single" w:sz="6" w:space="0" w:color="382F3B"/>
            </w:tcBorders>
            <w:vAlign w:val="center"/>
          </w:tcPr>
          <w:p w14:paraId="73B5BB2D" w14:textId="77777777" w:rsidR="001F3F29" w:rsidRPr="009746F8" w:rsidRDefault="001F3F29" w:rsidP="008E0CE9">
            <w:pPr>
              <w:pStyle w:val="TableParagraph"/>
              <w:spacing w:before="23" w:after="0"/>
              <w:ind w:left="31"/>
              <w:rPr>
                <w:rFonts w:ascii="Aptos" w:eastAsia="Times New Roman" w:hAnsi="Aptos" w:cs="Times New Roman"/>
                <w:sz w:val="18"/>
                <w:szCs w:val="18"/>
              </w:rPr>
            </w:pPr>
            <w:r w:rsidRPr="009746F8">
              <w:rPr>
                <w:rFonts w:ascii="Aptos" w:eastAsia="Times New Roman" w:hAnsi="Aptos" w:cs="Times New Roman"/>
                <w:i/>
                <w:sz w:val="18"/>
                <w:szCs w:val="18"/>
              </w:rPr>
              <w:t>R</w:t>
            </w:r>
            <w:r w:rsidRPr="009746F8">
              <w:rPr>
                <w:rFonts w:ascii="Aptos" w:eastAsia="Times New Roman" w:hAnsi="Aptos" w:cs="Times New Roman"/>
                <w:i/>
                <w:spacing w:val="16"/>
                <w:sz w:val="18"/>
                <w:szCs w:val="18"/>
              </w:rPr>
              <w:t>usky</w:t>
            </w:r>
          </w:p>
        </w:tc>
        <w:tc>
          <w:tcPr>
            <w:tcW w:w="1561" w:type="dxa"/>
            <w:tcBorders>
              <w:top w:val="single" w:sz="6" w:space="0" w:color="2F233F"/>
              <w:left w:val="single" w:sz="6" w:space="0" w:color="382F3B"/>
              <w:bottom w:val="single" w:sz="6" w:space="0" w:color="34283F"/>
              <w:right w:val="single" w:sz="4" w:space="0" w:color="1C181F"/>
            </w:tcBorders>
          </w:tcPr>
          <w:p w14:paraId="1DDAA024" w14:textId="77777777" w:rsidR="001F3F29" w:rsidRPr="009746F8" w:rsidRDefault="001F3F29">
            <w:pPr>
              <w:pStyle w:val="TableParagraph"/>
              <w:spacing w:before="39" w:after="0"/>
              <w:jc w:val="center"/>
              <w:rPr>
                <w:rFonts w:ascii="Aptos" w:eastAsia="Arial" w:hAnsi="Aptos" w:cs="Times New Roman"/>
                <w:w w:val="95"/>
                <w:sz w:val="18"/>
                <w:szCs w:val="18"/>
              </w:rPr>
            </w:pPr>
            <w:r w:rsidRPr="009746F8">
              <w:rPr>
                <w:rFonts w:ascii="Aptos" w:eastAsia="Arial" w:hAnsi="Aptos" w:cs="Times New Roman"/>
                <w:w w:val="95"/>
                <w:sz w:val="18"/>
                <w:szCs w:val="18"/>
              </w:rPr>
              <w:t>3</w:t>
            </w:r>
            <w:r w:rsidRPr="009746F8">
              <w:rPr>
                <w:rFonts w:ascii="Aptos" w:eastAsia="Arial" w:hAnsi="Aptos" w:cs="Times New Roman"/>
                <w:spacing w:val="5"/>
                <w:w w:val="95"/>
                <w:sz w:val="18"/>
                <w:szCs w:val="18"/>
              </w:rPr>
              <w:t>1</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20'S</w:t>
            </w:r>
            <w:proofErr w:type="spellEnd"/>
          </w:p>
          <w:p w14:paraId="673E430B" w14:textId="77777777" w:rsidR="001F3F29" w:rsidRPr="009746F8" w:rsidRDefault="001F3F29">
            <w:pPr>
              <w:pStyle w:val="TableParagraph"/>
              <w:spacing w:before="39" w:after="0"/>
              <w:jc w:val="center"/>
              <w:rPr>
                <w:rFonts w:ascii="Aptos" w:eastAsia="Arial" w:hAnsi="Aptos" w:cs="Times New Roman"/>
                <w:sz w:val="18"/>
                <w:szCs w:val="18"/>
              </w:rPr>
            </w:pPr>
            <w:r w:rsidRPr="009746F8">
              <w:rPr>
                <w:rFonts w:ascii="Aptos" w:eastAsia="Arial" w:hAnsi="Aptos" w:cs="Times New Roman"/>
                <w:w w:val="95"/>
                <w:sz w:val="18"/>
                <w:szCs w:val="18"/>
              </w:rPr>
              <w:t>9</w:t>
            </w:r>
            <w:r w:rsidRPr="009746F8">
              <w:rPr>
                <w:rFonts w:ascii="Aptos" w:eastAsia="Arial" w:hAnsi="Aptos" w:cs="Times New Roman"/>
                <w:spacing w:val="1"/>
                <w:w w:val="95"/>
                <w:sz w:val="18"/>
                <w:szCs w:val="18"/>
              </w:rPr>
              <w:t>4</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55'E</w:t>
            </w:r>
            <w:proofErr w:type="spellEnd"/>
          </w:p>
        </w:tc>
        <w:tc>
          <w:tcPr>
            <w:tcW w:w="1276" w:type="dxa"/>
            <w:tcBorders>
              <w:top w:val="single" w:sz="6" w:space="0" w:color="2F233F"/>
              <w:left w:val="single" w:sz="4" w:space="0" w:color="1C181F"/>
              <w:bottom w:val="single" w:sz="6" w:space="0" w:color="34283F"/>
              <w:right w:val="single" w:sz="6" w:space="0" w:color="3B343B"/>
            </w:tcBorders>
          </w:tcPr>
          <w:p w14:paraId="5A9EDF27" w14:textId="77777777" w:rsidR="001F3F29" w:rsidRPr="009746F8" w:rsidRDefault="001F3F29">
            <w:pPr>
              <w:pStyle w:val="TableParagraph"/>
              <w:spacing w:before="39" w:after="0"/>
              <w:jc w:val="center"/>
              <w:rPr>
                <w:rFonts w:ascii="Aptos" w:eastAsia="Arial" w:hAnsi="Aptos" w:cs="Times New Roman"/>
                <w:w w:val="80"/>
                <w:sz w:val="18"/>
                <w:szCs w:val="18"/>
              </w:rPr>
            </w:pPr>
            <w:r w:rsidRPr="009746F8">
              <w:rPr>
                <w:rFonts w:ascii="Aptos" w:eastAsia="Arial" w:hAnsi="Aptos" w:cs="Times New Roman"/>
                <w:w w:val="80"/>
                <w:sz w:val="18"/>
                <w:szCs w:val="18"/>
              </w:rPr>
              <w:t>31</w:t>
            </w:r>
            <w:r w:rsidRPr="009746F8">
              <w:rPr>
                <w:rFonts w:ascii="Aptos" w:eastAsia="Arial" w:hAnsi="Aptos" w:cs="Times New Roman"/>
                <w:spacing w:val="-17"/>
                <w:w w:val="80"/>
                <w:sz w:val="18"/>
                <w:szCs w:val="18"/>
              </w:rPr>
              <w:t xml:space="preserve"> </w:t>
            </w:r>
            <w:r w:rsidRPr="009746F8">
              <w:rPr>
                <w:rFonts w:ascii="Aptos" w:eastAsia="Arial" w:hAnsi="Aptos" w:cs="Times New Roman"/>
                <w:w w:val="80"/>
                <w:sz w:val="18"/>
                <w:szCs w:val="18"/>
              </w:rPr>
              <w:t xml:space="preserve">° </w:t>
            </w:r>
            <w:proofErr w:type="spellStart"/>
            <w:r w:rsidRPr="009746F8">
              <w:rPr>
                <w:rFonts w:ascii="Aptos" w:eastAsia="Arial" w:hAnsi="Aptos" w:cs="Times New Roman"/>
                <w:w w:val="80"/>
                <w:sz w:val="18"/>
                <w:szCs w:val="18"/>
              </w:rPr>
              <w:t>30'S</w:t>
            </w:r>
            <w:proofErr w:type="spellEnd"/>
          </w:p>
          <w:p w14:paraId="1BE3B310" w14:textId="77777777" w:rsidR="001F3F29" w:rsidRPr="009746F8" w:rsidRDefault="001F3F29">
            <w:pPr>
              <w:pStyle w:val="TableParagraph"/>
              <w:spacing w:before="39" w:after="0"/>
              <w:jc w:val="center"/>
              <w:rPr>
                <w:rFonts w:ascii="Aptos" w:eastAsia="Arial" w:hAnsi="Aptos" w:cs="Times New Roman"/>
                <w:sz w:val="18"/>
                <w:szCs w:val="18"/>
              </w:rPr>
            </w:pPr>
            <w:r w:rsidRPr="009746F8">
              <w:rPr>
                <w:rFonts w:ascii="Aptos" w:eastAsia="Arial" w:hAnsi="Aptos" w:cs="Times New Roman"/>
                <w:w w:val="95"/>
                <w:sz w:val="18"/>
                <w:szCs w:val="18"/>
              </w:rPr>
              <w:t>9</w:t>
            </w:r>
            <w:r w:rsidRPr="009746F8">
              <w:rPr>
                <w:rFonts w:ascii="Aptos" w:eastAsia="Arial" w:hAnsi="Aptos" w:cs="Times New Roman"/>
                <w:spacing w:val="1"/>
                <w:w w:val="95"/>
                <w:sz w:val="18"/>
                <w:szCs w:val="18"/>
              </w:rPr>
              <w:t>4</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55'E</w:t>
            </w:r>
            <w:proofErr w:type="spellEnd"/>
          </w:p>
        </w:tc>
        <w:tc>
          <w:tcPr>
            <w:tcW w:w="1417" w:type="dxa"/>
            <w:gridSpan w:val="2"/>
            <w:tcBorders>
              <w:top w:val="single" w:sz="6" w:space="0" w:color="2F233F"/>
              <w:left w:val="single" w:sz="6" w:space="0" w:color="3B343B"/>
              <w:bottom w:val="single" w:sz="6" w:space="0" w:color="34283F"/>
              <w:right w:val="single" w:sz="6" w:space="0" w:color="342B34"/>
            </w:tcBorders>
          </w:tcPr>
          <w:p w14:paraId="095922C4" w14:textId="77777777" w:rsidR="001F3F29" w:rsidRPr="009746F8" w:rsidRDefault="001F3F29">
            <w:pPr>
              <w:pStyle w:val="TableParagraph"/>
              <w:spacing w:before="39" w:after="0"/>
              <w:jc w:val="center"/>
              <w:rPr>
                <w:rFonts w:ascii="Aptos" w:eastAsia="Arial" w:hAnsi="Aptos" w:cs="Times New Roman"/>
                <w:w w:val="80"/>
                <w:sz w:val="18"/>
                <w:szCs w:val="18"/>
              </w:rPr>
            </w:pPr>
            <w:r w:rsidRPr="009746F8">
              <w:rPr>
                <w:rFonts w:ascii="Aptos" w:eastAsia="Arial" w:hAnsi="Aptos" w:cs="Times New Roman"/>
                <w:w w:val="80"/>
                <w:sz w:val="18"/>
                <w:szCs w:val="18"/>
              </w:rPr>
              <w:t>31</w:t>
            </w:r>
            <w:r w:rsidRPr="009746F8">
              <w:rPr>
                <w:rFonts w:ascii="Aptos" w:eastAsia="Arial" w:hAnsi="Aptos" w:cs="Times New Roman"/>
                <w:spacing w:val="-17"/>
                <w:w w:val="80"/>
                <w:sz w:val="18"/>
                <w:szCs w:val="18"/>
              </w:rPr>
              <w:t xml:space="preserve"> </w:t>
            </w:r>
            <w:r w:rsidRPr="009746F8">
              <w:rPr>
                <w:rFonts w:ascii="Aptos" w:eastAsia="Arial" w:hAnsi="Aptos" w:cs="Times New Roman"/>
                <w:w w:val="80"/>
                <w:sz w:val="18"/>
                <w:szCs w:val="18"/>
              </w:rPr>
              <w:t xml:space="preserve">° </w:t>
            </w:r>
            <w:proofErr w:type="spellStart"/>
            <w:r w:rsidRPr="009746F8">
              <w:rPr>
                <w:rFonts w:ascii="Aptos" w:eastAsia="Arial" w:hAnsi="Aptos" w:cs="Times New Roman"/>
                <w:w w:val="80"/>
                <w:sz w:val="18"/>
                <w:szCs w:val="18"/>
              </w:rPr>
              <w:t>20'S</w:t>
            </w:r>
            <w:proofErr w:type="spellEnd"/>
          </w:p>
          <w:p w14:paraId="3B97644A" w14:textId="77777777" w:rsidR="001F3F29" w:rsidRPr="009746F8" w:rsidRDefault="001F3F29">
            <w:pPr>
              <w:pStyle w:val="TableParagraph"/>
              <w:spacing w:before="39" w:after="0"/>
              <w:jc w:val="center"/>
              <w:rPr>
                <w:rFonts w:ascii="Aptos" w:eastAsia="Arial" w:hAnsi="Aptos" w:cs="Times New Roman"/>
                <w:sz w:val="18"/>
                <w:szCs w:val="18"/>
              </w:rPr>
            </w:pPr>
            <w:r w:rsidRPr="009746F8">
              <w:rPr>
                <w:rFonts w:ascii="Aptos" w:eastAsia="Arial" w:hAnsi="Aptos" w:cs="Times New Roman"/>
                <w:w w:val="90"/>
                <w:sz w:val="18"/>
                <w:szCs w:val="18"/>
              </w:rPr>
              <w:t xml:space="preserve">95° </w:t>
            </w:r>
            <w:proofErr w:type="spellStart"/>
            <w:r w:rsidRPr="009746F8">
              <w:rPr>
                <w:rFonts w:ascii="Aptos" w:eastAsia="Arial" w:hAnsi="Aptos" w:cs="Times New Roman"/>
                <w:w w:val="90"/>
                <w:sz w:val="18"/>
                <w:szCs w:val="18"/>
              </w:rPr>
              <w:t>00'E</w:t>
            </w:r>
            <w:proofErr w:type="spellEnd"/>
          </w:p>
        </w:tc>
        <w:tc>
          <w:tcPr>
            <w:tcW w:w="1134" w:type="dxa"/>
            <w:tcBorders>
              <w:top w:val="single" w:sz="4" w:space="0" w:color="18131C"/>
              <w:left w:val="single" w:sz="6" w:space="0" w:color="342B34"/>
              <w:bottom w:val="single" w:sz="6" w:space="0" w:color="34283F"/>
              <w:right w:val="single" w:sz="2" w:space="0" w:color="000000"/>
            </w:tcBorders>
          </w:tcPr>
          <w:p w14:paraId="39EF2F5E" w14:textId="77777777" w:rsidR="001F3F29" w:rsidRPr="009746F8" w:rsidRDefault="001F3F29">
            <w:pPr>
              <w:pStyle w:val="TableParagraph"/>
              <w:spacing w:before="39" w:after="0"/>
              <w:jc w:val="center"/>
              <w:rPr>
                <w:rFonts w:ascii="Aptos" w:eastAsia="Arial" w:hAnsi="Aptos" w:cs="Times New Roman"/>
                <w:w w:val="80"/>
                <w:sz w:val="18"/>
                <w:szCs w:val="18"/>
              </w:rPr>
            </w:pPr>
            <w:r w:rsidRPr="009746F8">
              <w:rPr>
                <w:rFonts w:ascii="Aptos" w:eastAsia="Arial" w:hAnsi="Aptos" w:cs="Times New Roman"/>
                <w:w w:val="80"/>
                <w:sz w:val="18"/>
                <w:szCs w:val="18"/>
              </w:rPr>
              <w:t>31</w:t>
            </w:r>
            <w:r w:rsidRPr="009746F8">
              <w:rPr>
                <w:rFonts w:ascii="Aptos" w:eastAsia="Arial" w:hAnsi="Aptos" w:cs="Times New Roman"/>
                <w:spacing w:val="-17"/>
                <w:w w:val="80"/>
                <w:sz w:val="18"/>
                <w:szCs w:val="18"/>
              </w:rPr>
              <w:t xml:space="preserve"> </w:t>
            </w:r>
            <w:r w:rsidRPr="009746F8">
              <w:rPr>
                <w:rFonts w:ascii="Aptos" w:eastAsia="Arial" w:hAnsi="Aptos" w:cs="Times New Roman"/>
                <w:w w:val="80"/>
                <w:sz w:val="18"/>
                <w:szCs w:val="18"/>
              </w:rPr>
              <w:t xml:space="preserve">° </w:t>
            </w:r>
            <w:proofErr w:type="spellStart"/>
            <w:r w:rsidRPr="009746F8">
              <w:rPr>
                <w:rFonts w:ascii="Aptos" w:eastAsia="Arial" w:hAnsi="Aptos" w:cs="Times New Roman"/>
                <w:w w:val="80"/>
                <w:sz w:val="18"/>
                <w:szCs w:val="18"/>
              </w:rPr>
              <w:t>30'S</w:t>
            </w:r>
            <w:proofErr w:type="spellEnd"/>
          </w:p>
          <w:p w14:paraId="27F903BD" w14:textId="77777777" w:rsidR="001F3F29" w:rsidRPr="009746F8" w:rsidRDefault="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w w:val="90"/>
                <w:sz w:val="18"/>
                <w:szCs w:val="18"/>
              </w:rPr>
              <w:t xml:space="preserve">95° </w:t>
            </w:r>
            <w:proofErr w:type="spellStart"/>
            <w:r w:rsidRPr="009746F8">
              <w:rPr>
                <w:rFonts w:ascii="Aptos" w:eastAsia="Arial" w:hAnsi="Aptos" w:cs="Times New Roman"/>
                <w:w w:val="90"/>
                <w:sz w:val="18"/>
                <w:szCs w:val="18"/>
              </w:rPr>
              <w:t>00'E</w:t>
            </w:r>
            <w:proofErr w:type="spellEnd"/>
          </w:p>
        </w:tc>
        <w:tc>
          <w:tcPr>
            <w:tcW w:w="1683" w:type="dxa"/>
            <w:vMerge/>
            <w:tcBorders>
              <w:left w:val="single" w:sz="6" w:space="0" w:color="342B34"/>
              <w:right w:val="single" w:sz="18" w:space="0" w:color="auto"/>
            </w:tcBorders>
          </w:tcPr>
          <w:p w14:paraId="771B50DC" w14:textId="35A1A701" w:rsidR="001F3F29" w:rsidRPr="009746F8" w:rsidRDefault="001F3F29">
            <w:pPr>
              <w:pStyle w:val="TableParagraph"/>
              <w:spacing w:before="39" w:after="0"/>
              <w:jc w:val="center"/>
              <w:rPr>
                <w:rFonts w:ascii="Aptos" w:eastAsia="Arial" w:hAnsi="Aptos" w:cs="Times New Roman"/>
                <w:w w:val="80"/>
                <w:sz w:val="18"/>
                <w:szCs w:val="18"/>
              </w:rPr>
            </w:pPr>
          </w:p>
        </w:tc>
      </w:tr>
      <w:tr w:rsidR="001F3F29" w:rsidRPr="009746F8" w14:paraId="575E29A6" w14:textId="30BF86EA" w:rsidTr="0081415E">
        <w:trPr>
          <w:trHeight w:hRule="exact" w:val="556"/>
        </w:trPr>
        <w:tc>
          <w:tcPr>
            <w:tcW w:w="2191" w:type="dxa"/>
            <w:tcBorders>
              <w:top w:val="single" w:sz="6" w:space="0" w:color="34283F"/>
              <w:left w:val="single" w:sz="18" w:space="0" w:color="auto"/>
              <w:bottom w:val="single" w:sz="6" w:space="0" w:color="34283B"/>
              <w:right w:val="single" w:sz="6" w:space="0" w:color="382F3B"/>
            </w:tcBorders>
            <w:vAlign w:val="center"/>
          </w:tcPr>
          <w:p w14:paraId="1BE21492" w14:textId="77777777" w:rsidR="001F3F29" w:rsidRPr="009746F8" w:rsidRDefault="001F3F29" w:rsidP="008E0CE9">
            <w:pPr>
              <w:pStyle w:val="TableParagraph"/>
              <w:spacing w:before="7" w:after="0"/>
              <w:ind w:left="35"/>
              <w:rPr>
                <w:rFonts w:ascii="Aptos" w:eastAsia="Times New Roman" w:hAnsi="Aptos" w:cs="Times New Roman"/>
                <w:sz w:val="18"/>
                <w:szCs w:val="18"/>
              </w:rPr>
            </w:pPr>
            <w:r w:rsidRPr="009746F8">
              <w:rPr>
                <w:rFonts w:ascii="Aptos" w:eastAsia="Times New Roman" w:hAnsi="Aptos" w:cs="Times New Roman"/>
                <w:i/>
                <w:w w:val="95"/>
                <w:sz w:val="18"/>
                <w:szCs w:val="18"/>
              </w:rPr>
              <w:t>Foo</w:t>
            </w:r>
            <w:r w:rsidRPr="009746F8">
              <w:rPr>
                <w:rFonts w:ascii="Aptos" w:eastAsia="Times New Roman" w:hAnsi="Aptos" w:cs="Times New Roman"/>
                <w:i/>
                <w:spacing w:val="-7"/>
                <w:w w:val="95"/>
                <w:sz w:val="18"/>
                <w:szCs w:val="18"/>
              </w:rPr>
              <w:t>l</w:t>
            </w:r>
            <w:r w:rsidRPr="009746F8">
              <w:rPr>
                <w:rFonts w:ascii="Aptos" w:eastAsia="Times New Roman" w:hAnsi="Aptos" w:cs="Times New Roman"/>
                <w:i/>
                <w:w w:val="95"/>
                <w:sz w:val="18"/>
                <w:szCs w:val="18"/>
              </w:rPr>
              <w:t>s-Flat</w:t>
            </w:r>
          </w:p>
        </w:tc>
        <w:tc>
          <w:tcPr>
            <w:tcW w:w="1561" w:type="dxa"/>
            <w:tcBorders>
              <w:top w:val="single" w:sz="6" w:space="0" w:color="34283F"/>
              <w:left w:val="single" w:sz="6" w:space="0" w:color="382F3B"/>
              <w:bottom w:val="single" w:sz="6" w:space="0" w:color="34283B"/>
              <w:right w:val="single" w:sz="6" w:space="0" w:color="38383B"/>
            </w:tcBorders>
          </w:tcPr>
          <w:p w14:paraId="4B3BF3F0" w14:textId="77777777" w:rsidR="001F3F29" w:rsidRPr="009746F8" w:rsidRDefault="001F3F29">
            <w:pPr>
              <w:pStyle w:val="TableParagraph"/>
              <w:spacing w:before="29" w:after="0"/>
              <w:jc w:val="center"/>
              <w:rPr>
                <w:rFonts w:ascii="Aptos" w:eastAsia="Arial" w:hAnsi="Aptos" w:cs="Times New Roman"/>
                <w:sz w:val="18"/>
                <w:szCs w:val="18"/>
              </w:rPr>
            </w:pPr>
            <w:r w:rsidRPr="009746F8">
              <w:rPr>
                <w:rFonts w:ascii="Aptos" w:eastAsia="Arial" w:hAnsi="Aptos" w:cs="Times New Roman"/>
                <w:sz w:val="18"/>
                <w:szCs w:val="18"/>
              </w:rPr>
              <w:t>3</w:t>
            </w:r>
            <w:r w:rsidRPr="009746F8">
              <w:rPr>
                <w:rFonts w:ascii="Aptos" w:eastAsia="Arial" w:hAnsi="Aptos" w:cs="Times New Roman"/>
                <w:spacing w:val="-7"/>
                <w:sz w:val="18"/>
                <w:szCs w:val="18"/>
              </w:rPr>
              <w:t>1</w:t>
            </w:r>
            <w:r w:rsidRPr="009746F8">
              <w:rPr>
                <w:rFonts w:ascii="Aptos" w:eastAsia="Arial" w:hAnsi="Aptos" w:cs="Times New Roman"/>
                <w:sz w:val="18"/>
                <w:szCs w:val="18"/>
              </w:rPr>
              <w:t xml:space="preserve">° </w:t>
            </w:r>
            <w:proofErr w:type="spellStart"/>
            <w:r w:rsidRPr="009746F8">
              <w:rPr>
                <w:rFonts w:ascii="Aptos" w:eastAsia="Arial" w:hAnsi="Aptos" w:cs="Times New Roman"/>
                <w:sz w:val="18"/>
                <w:szCs w:val="18"/>
              </w:rPr>
              <w:t>30'S</w:t>
            </w:r>
            <w:proofErr w:type="spellEnd"/>
          </w:p>
          <w:p w14:paraId="560A224A" w14:textId="77777777" w:rsidR="001F3F29" w:rsidRPr="009746F8" w:rsidRDefault="001F3F29">
            <w:pPr>
              <w:pStyle w:val="TableParagraph"/>
              <w:spacing w:before="29" w:after="0"/>
              <w:jc w:val="center"/>
              <w:rPr>
                <w:rFonts w:ascii="Aptos" w:eastAsia="Arial" w:hAnsi="Aptos" w:cs="Times New Roman"/>
                <w:sz w:val="18"/>
                <w:szCs w:val="18"/>
              </w:rPr>
            </w:pPr>
            <w:r w:rsidRPr="009746F8">
              <w:rPr>
                <w:rFonts w:ascii="Aptos" w:eastAsia="Arial" w:hAnsi="Aptos" w:cs="Times New Roman"/>
                <w:sz w:val="18"/>
                <w:szCs w:val="18"/>
              </w:rPr>
              <w:t>9</w:t>
            </w:r>
            <w:r w:rsidRPr="009746F8">
              <w:rPr>
                <w:rFonts w:ascii="Aptos" w:eastAsia="Arial" w:hAnsi="Aptos" w:cs="Times New Roman"/>
                <w:spacing w:val="2"/>
                <w:sz w:val="18"/>
                <w:szCs w:val="18"/>
              </w:rPr>
              <w:t>4</w:t>
            </w:r>
            <w:r w:rsidRPr="009746F8">
              <w:rPr>
                <w:rFonts w:ascii="Aptos" w:eastAsia="Arial" w:hAnsi="Aptos" w:cs="Times New Roman"/>
                <w:sz w:val="18"/>
                <w:szCs w:val="18"/>
              </w:rPr>
              <w:t xml:space="preserve">° </w:t>
            </w:r>
            <w:proofErr w:type="spellStart"/>
            <w:r w:rsidRPr="009746F8">
              <w:rPr>
                <w:rFonts w:ascii="Aptos" w:eastAsia="Arial" w:hAnsi="Aptos" w:cs="Times New Roman"/>
                <w:sz w:val="18"/>
                <w:szCs w:val="18"/>
              </w:rPr>
              <w:t>4</w:t>
            </w:r>
            <w:r w:rsidRPr="009746F8">
              <w:rPr>
                <w:rFonts w:ascii="Aptos" w:eastAsia="Arial" w:hAnsi="Aptos" w:cs="Times New Roman"/>
                <w:spacing w:val="7"/>
                <w:sz w:val="18"/>
                <w:szCs w:val="18"/>
              </w:rPr>
              <w:t>0</w:t>
            </w:r>
            <w:r w:rsidRPr="009746F8">
              <w:rPr>
                <w:rFonts w:ascii="Aptos" w:eastAsia="Arial" w:hAnsi="Aptos" w:cs="Times New Roman"/>
                <w:sz w:val="18"/>
                <w:szCs w:val="18"/>
              </w:rPr>
              <w:t>'E</w:t>
            </w:r>
            <w:proofErr w:type="spellEnd"/>
          </w:p>
        </w:tc>
        <w:tc>
          <w:tcPr>
            <w:tcW w:w="1276" w:type="dxa"/>
            <w:tcBorders>
              <w:top w:val="single" w:sz="6" w:space="0" w:color="34283F"/>
              <w:left w:val="single" w:sz="6" w:space="0" w:color="38383B"/>
              <w:bottom w:val="single" w:sz="6" w:space="0" w:color="34283B"/>
              <w:right w:val="single" w:sz="6" w:space="0" w:color="3B343B"/>
            </w:tcBorders>
          </w:tcPr>
          <w:p w14:paraId="5DD2647F" w14:textId="77777777" w:rsidR="001F3F29" w:rsidRPr="009746F8" w:rsidRDefault="001F3F29">
            <w:pPr>
              <w:pStyle w:val="TableParagraph"/>
              <w:spacing w:before="29" w:after="0"/>
              <w:jc w:val="center"/>
              <w:rPr>
                <w:rFonts w:ascii="Aptos" w:eastAsia="Arial" w:hAnsi="Aptos" w:cs="Times New Roman"/>
                <w:w w:val="85"/>
                <w:sz w:val="18"/>
                <w:szCs w:val="18"/>
              </w:rPr>
            </w:pPr>
            <w:r w:rsidRPr="009746F8">
              <w:rPr>
                <w:rFonts w:ascii="Aptos" w:eastAsia="Arial" w:hAnsi="Aptos" w:cs="Times New Roman"/>
                <w:w w:val="85"/>
                <w:sz w:val="18"/>
                <w:szCs w:val="18"/>
              </w:rPr>
              <w:t>31</w:t>
            </w:r>
            <w:r w:rsidRPr="009746F8">
              <w:rPr>
                <w:rFonts w:ascii="Aptos" w:eastAsia="Arial" w:hAnsi="Aptos" w:cs="Times New Roman"/>
                <w:spacing w:val="-5"/>
                <w:w w:val="85"/>
                <w:sz w:val="18"/>
                <w:szCs w:val="18"/>
              </w:rPr>
              <w:t xml:space="preserve"> </w:t>
            </w:r>
            <w:r w:rsidRPr="009746F8">
              <w:rPr>
                <w:rFonts w:ascii="Aptos" w:eastAsia="Arial" w:hAnsi="Aptos" w:cs="Times New Roman"/>
                <w:spacing w:val="-20"/>
                <w:w w:val="85"/>
                <w:sz w:val="18"/>
                <w:szCs w:val="18"/>
              </w:rPr>
              <w:t xml:space="preserve"> </w:t>
            </w:r>
            <w:r w:rsidRPr="009746F8">
              <w:rPr>
                <w:rFonts w:ascii="Aptos" w:eastAsia="Arial" w:hAnsi="Aptos" w:cs="Times New Roman"/>
                <w:w w:val="85"/>
                <w:sz w:val="18"/>
                <w:szCs w:val="18"/>
              </w:rPr>
              <w:t xml:space="preserve">° </w:t>
            </w:r>
            <w:proofErr w:type="spellStart"/>
            <w:r w:rsidRPr="009746F8">
              <w:rPr>
                <w:rFonts w:ascii="Aptos" w:eastAsia="Arial" w:hAnsi="Aptos" w:cs="Times New Roman"/>
                <w:w w:val="85"/>
                <w:sz w:val="18"/>
                <w:szCs w:val="18"/>
              </w:rPr>
              <w:t>40'S</w:t>
            </w:r>
            <w:proofErr w:type="spellEnd"/>
          </w:p>
          <w:p w14:paraId="6B664063" w14:textId="77777777" w:rsidR="001F3F29" w:rsidRPr="009746F8" w:rsidRDefault="001F3F29">
            <w:pPr>
              <w:pStyle w:val="TableParagraph"/>
              <w:spacing w:before="29" w:after="0"/>
              <w:jc w:val="center"/>
              <w:rPr>
                <w:rFonts w:ascii="Aptos" w:eastAsia="Arial" w:hAnsi="Aptos" w:cs="Times New Roman"/>
                <w:sz w:val="18"/>
                <w:szCs w:val="18"/>
              </w:rPr>
            </w:pPr>
            <w:r w:rsidRPr="009746F8">
              <w:rPr>
                <w:rFonts w:ascii="Aptos" w:eastAsia="Arial" w:hAnsi="Aptos" w:cs="Times New Roman"/>
                <w:sz w:val="18"/>
                <w:szCs w:val="18"/>
              </w:rPr>
              <w:t>9</w:t>
            </w:r>
            <w:r w:rsidRPr="009746F8">
              <w:rPr>
                <w:rFonts w:ascii="Aptos" w:eastAsia="Arial" w:hAnsi="Aptos" w:cs="Times New Roman"/>
                <w:spacing w:val="2"/>
                <w:sz w:val="18"/>
                <w:szCs w:val="18"/>
              </w:rPr>
              <w:t>4</w:t>
            </w:r>
            <w:r w:rsidRPr="009746F8">
              <w:rPr>
                <w:rFonts w:ascii="Aptos" w:eastAsia="Arial" w:hAnsi="Aptos" w:cs="Times New Roman"/>
                <w:sz w:val="18"/>
                <w:szCs w:val="18"/>
              </w:rPr>
              <w:t xml:space="preserve">° </w:t>
            </w:r>
            <w:proofErr w:type="spellStart"/>
            <w:r w:rsidRPr="009746F8">
              <w:rPr>
                <w:rFonts w:ascii="Aptos" w:eastAsia="Arial" w:hAnsi="Aptos" w:cs="Times New Roman"/>
                <w:sz w:val="18"/>
                <w:szCs w:val="18"/>
              </w:rPr>
              <w:t>4</w:t>
            </w:r>
            <w:r w:rsidRPr="009746F8">
              <w:rPr>
                <w:rFonts w:ascii="Aptos" w:eastAsia="Arial" w:hAnsi="Aptos" w:cs="Times New Roman"/>
                <w:spacing w:val="7"/>
                <w:sz w:val="18"/>
                <w:szCs w:val="18"/>
              </w:rPr>
              <w:t>0</w:t>
            </w:r>
            <w:r w:rsidRPr="009746F8">
              <w:rPr>
                <w:rFonts w:ascii="Aptos" w:eastAsia="Arial" w:hAnsi="Aptos" w:cs="Times New Roman"/>
                <w:sz w:val="18"/>
                <w:szCs w:val="18"/>
              </w:rPr>
              <w:t>'E</w:t>
            </w:r>
            <w:proofErr w:type="spellEnd"/>
          </w:p>
        </w:tc>
        <w:tc>
          <w:tcPr>
            <w:tcW w:w="1417" w:type="dxa"/>
            <w:gridSpan w:val="2"/>
            <w:tcBorders>
              <w:top w:val="single" w:sz="6" w:space="0" w:color="34283F"/>
              <w:left w:val="single" w:sz="6" w:space="0" w:color="3B343B"/>
              <w:bottom w:val="single" w:sz="6" w:space="0" w:color="34283B"/>
              <w:right w:val="single" w:sz="6" w:space="0" w:color="342B34"/>
            </w:tcBorders>
          </w:tcPr>
          <w:p w14:paraId="4CC11784" w14:textId="77777777" w:rsidR="001F3F29" w:rsidRPr="009746F8" w:rsidRDefault="001F3F29">
            <w:pPr>
              <w:pStyle w:val="TableParagraph"/>
              <w:spacing w:before="29" w:after="0"/>
              <w:jc w:val="center"/>
              <w:rPr>
                <w:rFonts w:ascii="Aptos" w:eastAsia="Arial" w:hAnsi="Aptos" w:cs="Times New Roman"/>
                <w:w w:val="85"/>
                <w:sz w:val="18"/>
                <w:szCs w:val="18"/>
              </w:rPr>
            </w:pPr>
            <w:r w:rsidRPr="009746F8">
              <w:rPr>
                <w:rFonts w:ascii="Aptos" w:eastAsia="Arial" w:hAnsi="Aptos" w:cs="Times New Roman"/>
                <w:w w:val="85"/>
                <w:sz w:val="18"/>
                <w:szCs w:val="18"/>
              </w:rPr>
              <w:t>31</w:t>
            </w:r>
            <w:r w:rsidRPr="009746F8">
              <w:rPr>
                <w:rFonts w:ascii="Aptos" w:eastAsia="Arial" w:hAnsi="Aptos" w:cs="Times New Roman"/>
                <w:spacing w:val="-5"/>
                <w:w w:val="85"/>
                <w:sz w:val="18"/>
                <w:szCs w:val="18"/>
              </w:rPr>
              <w:t xml:space="preserve"> </w:t>
            </w:r>
            <w:r w:rsidRPr="009746F8">
              <w:rPr>
                <w:rFonts w:ascii="Aptos" w:eastAsia="Arial" w:hAnsi="Aptos" w:cs="Times New Roman"/>
                <w:spacing w:val="-20"/>
                <w:w w:val="85"/>
                <w:sz w:val="18"/>
                <w:szCs w:val="18"/>
              </w:rPr>
              <w:t xml:space="preserve"> </w:t>
            </w:r>
            <w:r w:rsidRPr="009746F8">
              <w:rPr>
                <w:rFonts w:ascii="Aptos" w:eastAsia="Arial" w:hAnsi="Aptos" w:cs="Times New Roman"/>
                <w:w w:val="85"/>
                <w:sz w:val="18"/>
                <w:szCs w:val="18"/>
              </w:rPr>
              <w:t xml:space="preserve">° </w:t>
            </w:r>
            <w:proofErr w:type="spellStart"/>
            <w:r w:rsidRPr="009746F8">
              <w:rPr>
                <w:rFonts w:ascii="Aptos" w:eastAsia="Arial" w:hAnsi="Aptos" w:cs="Times New Roman"/>
                <w:w w:val="85"/>
                <w:sz w:val="18"/>
                <w:szCs w:val="18"/>
              </w:rPr>
              <w:t>30'S</w:t>
            </w:r>
            <w:proofErr w:type="spellEnd"/>
          </w:p>
          <w:p w14:paraId="26AFFF0B" w14:textId="77777777" w:rsidR="001F3F29" w:rsidRPr="009746F8" w:rsidRDefault="001F3F29">
            <w:pPr>
              <w:pStyle w:val="TableParagraph"/>
              <w:spacing w:before="29" w:after="0"/>
              <w:jc w:val="center"/>
              <w:rPr>
                <w:rFonts w:ascii="Aptos" w:eastAsia="Arial" w:hAnsi="Aptos" w:cs="Times New Roman"/>
                <w:sz w:val="18"/>
                <w:szCs w:val="18"/>
              </w:rPr>
            </w:pPr>
            <w:r w:rsidRPr="009746F8">
              <w:rPr>
                <w:rFonts w:ascii="Aptos" w:eastAsia="Arial" w:hAnsi="Aptos" w:cs="Times New Roman"/>
                <w:w w:val="90"/>
                <w:sz w:val="18"/>
                <w:szCs w:val="18"/>
              </w:rPr>
              <w:t xml:space="preserve">95° </w:t>
            </w:r>
            <w:proofErr w:type="spellStart"/>
            <w:r w:rsidRPr="009746F8">
              <w:rPr>
                <w:rFonts w:ascii="Aptos" w:eastAsia="Arial" w:hAnsi="Aptos" w:cs="Times New Roman"/>
                <w:w w:val="90"/>
                <w:sz w:val="18"/>
                <w:szCs w:val="18"/>
              </w:rPr>
              <w:t>00'E</w:t>
            </w:r>
            <w:proofErr w:type="spellEnd"/>
          </w:p>
        </w:tc>
        <w:tc>
          <w:tcPr>
            <w:tcW w:w="1134" w:type="dxa"/>
            <w:tcBorders>
              <w:top w:val="single" w:sz="6" w:space="0" w:color="34283F"/>
              <w:left w:val="single" w:sz="6" w:space="0" w:color="342B34"/>
              <w:bottom w:val="single" w:sz="6" w:space="0" w:color="34283B"/>
              <w:right w:val="single" w:sz="2" w:space="0" w:color="000000"/>
            </w:tcBorders>
          </w:tcPr>
          <w:p w14:paraId="48D8058A" w14:textId="77777777" w:rsidR="001F3F29" w:rsidRPr="009746F8" w:rsidRDefault="001F3F29">
            <w:pPr>
              <w:pStyle w:val="TableParagraph"/>
              <w:spacing w:before="29" w:after="0"/>
              <w:jc w:val="center"/>
              <w:rPr>
                <w:rFonts w:ascii="Aptos" w:eastAsia="Arial" w:hAnsi="Aptos" w:cs="Times New Roman"/>
                <w:w w:val="85"/>
                <w:sz w:val="18"/>
                <w:szCs w:val="18"/>
              </w:rPr>
            </w:pPr>
            <w:r w:rsidRPr="009746F8">
              <w:rPr>
                <w:rFonts w:ascii="Aptos" w:eastAsia="Arial" w:hAnsi="Aptos" w:cs="Times New Roman"/>
                <w:w w:val="85"/>
                <w:sz w:val="18"/>
                <w:szCs w:val="18"/>
              </w:rPr>
              <w:t>31</w:t>
            </w:r>
            <w:r w:rsidRPr="009746F8">
              <w:rPr>
                <w:rFonts w:ascii="Aptos" w:eastAsia="Arial" w:hAnsi="Aptos" w:cs="Times New Roman"/>
                <w:spacing w:val="-5"/>
                <w:w w:val="85"/>
                <w:sz w:val="18"/>
                <w:szCs w:val="18"/>
              </w:rPr>
              <w:t xml:space="preserve"> </w:t>
            </w:r>
            <w:r w:rsidRPr="009746F8">
              <w:rPr>
                <w:rFonts w:ascii="Aptos" w:eastAsia="Arial" w:hAnsi="Aptos" w:cs="Times New Roman"/>
                <w:spacing w:val="-20"/>
                <w:w w:val="85"/>
                <w:sz w:val="18"/>
                <w:szCs w:val="18"/>
              </w:rPr>
              <w:t xml:space="preserve"> </w:t>
            </w:r>
            <w:r w:rsidRPr="009746F8">
              <w:rPr>
                <w:rFonts w:ascii="Aptos" w:eastAsia="Arial" w:hAnsi="Aptos" w:cs="Times New Roman"/>
                <w:w w:val="85"/>
                <w:sz w:val="18"/>
                <w:szCs w:val="18"/>
              </w:rPr>
              <w:t xml:space="preserve">° </w:t>
            </w:r>
            <w:proofErr w:type="spellStart"/>
            <w:r w:rsidRPr="009746F8">
              <w:rPr>
                <w:rFonts w:ascii="Aptos" w:eastAsia="Arial" w:hAnsi="Aptos" w:cs="Times New Roman"/>
                <w:w w:val="85"/>
                <w:sz w:val="18"/>
                <w:szCs w:val="18"/>
              </w:rPr>
              <w:t>40'S</w:t>
            </w:r>
            <w:proofErr w:type="spellEnd"/>
          </w:p>
          <w:p w14:paraId="22594FFC" w14:textId="77777777" w:rsidR="001F3F29" w:rsidRPr="009746F8" w:rsidRDefault="001F3F29">
            <w:pPr>
              <w:pStyle w:val="TableParagraph"/>
              <w:spacing w:before="29" w:after="0"/>
              <w:jc w:val="center"/>
              <w:rPr>
                <w:rFonts w:ascii="Aptos" w:eastAsia="Arial" w:hAnsi="Aptos" w:cs="Times New Roman"/>
                <w:sz w:val="18"/>
                <w:szCs w:val="18"/>
              </w:rPr>
            </w:pPr>
            <w:r w:rsidRPr="009746F8">
              <w:rPr>
                <w:rFonts w:ascii="Aptos" w:eastAsia="Arial" w:hAnsi="Aptos" w:cs="Times New Roman"/>
                <w:w w:val="90"/>
                <w:sz w:val="18"/>
                <w:szCs w:val="18"/>
              </w:rPr>
              <w:t xml:space="preserve">95° </w:t>
            </w:r>
            <w:proofErr w:type="spellStart"/>
            <w:r w:rsidRPr="009746F8">
              <w:rPr>
                <w:rFonts w:ascii="Aptos" w:eastAsia="Arial" w:hAnsi="Aptos" w:cs="Times New Roman"/>
                <w:w w:val="90"/>
                <w:sz w:val="18"/>
                <w:szCs w:val="18"/>
              </w:rPr>
              <w:t>00'E</w:t>
            </w:r>
            <w:proofErr w:type="spellEnd"/>
          </w:p>
        </w:tc>
        <w:tc>
          <w:tcPr>
            <w:tcW w:w="1683" w:type="dxa"/>
            <w:vMerge/>
            <w:tcBorders>
              <w:left w:val="single" w:sz="6" w:space="0" w:color="342B34"/>
              <w:right w:val="single" w:sz="18" w:space="0" w:color="auto"/>
            </w:tcBorders>
          </w:tcPr>
          <w:p w14:paraId="3EA786CA" w14:textId="15909CE5" w:rsidR="001F3F29" w:rsidRPr="009746F8" w:rsidRDefault="001F3F29">
            <w:pPr>
              <w:pStyle w:val="TableParagraph"/>
              <w:spacing w:before="29" w:after="0"/>
              <w:jc w:val="center"/>
              <w:rPr>
                <w:rFonts w:ascii="Aptos" w:eastAsia="Arial" w:hAnsi="Aptos" w:cs="Times New Roman"/>
                <w:w w:val="85"/>
                <w:sz w:val="18"/>
                <w:szCs w:val="18"/>
              </w:rPr>
            </w:pPr>
          </w:p>
        </w:tc>
      </w:tr>
      <w:tr w:rsidR="001F3F29" w:rsidRPr="009746F8" w14:paraId="0CCB4BD8" w14:textId="0AE03EFA" w:rsidTr="0081415E">
        <w:trPr>
          <w:trHeight w:hRule="exact" w:val="564"/>
        </w:trPr>
        <w:tc>
          <w:tcPr>
            <w:tcW w:w="2191" w:type="dxa"/>
            <w:tcBorders>
              <w:top w:val="single" w:sz="6" w:space="0" w:color="34283B"/>
              <w:left w:val="single" w:sz="18" w:space="0" w:color="auto"/>
              <w:bottom w:val="single" w:sz="6" w:space="0" w:color="2F283F"/>
              <w:right w:val="single" w:sz="6" w:space="0" w:color="382F3B"/>
            </w:tcBorders>
            <w:vAlign w:val="center"/>
          </w:tcPr>
          <w:p w14:paraId="44E3E822" w14:textId="77777777" w:rsidR="001F3F29" w:rsidRPr="009746F8" w:rsidRDefault="001F3F29" w:rsidP="008E0CE9">
            <w:pPr>
              <w:pStyle w:val="TableParagraph"/>
              <w:spacing w:before="14" w:after="0"/>
              <w:ind w:left="35"/>
              <w:rPr>
                <w:rFonts w:ascii="Aptos" w:eastAsia="Times New Roman" w:hAnsi="Aptos" w:cs="Times New Roman"/>
                <w:sz w:val="18"/>
                <w:szCs w:val="18"/>
              </w:rPr>
            </w:pPr>
            <w:r w:rsidRPr="009746F8">
              <w:rPr>
                <w:rFonts w:ascii="Aptos" w:eastAsia="Times New Roman" w:hAnsi="Aptos" w:cs="Times New Roman"/>
                <w:i/>
                <w:sz w:val="18"/>
                <w:szCs w:val="18"/>
              </w:rPr>
              <w:t>East</w:t>
            </w:r>
            <w:r w:rsidRPr="009746F8">
              <w:rPr>
                <w:rFonts w:ascii="Aptos" w:eastAsia="Times New Roman" w:hAnsi="Aptos" w:cs="Times New Roman"/>
                <w:i/>
                <w:spacing w:val="19"/>
                <w:sz w:val="18"/>
                <w:szCs w:val="18"/>
              </w:rPr>
              <w:t xml:space="preserve"> </w:t>
            </w:r>
            <w:r w:rsidRPr="009746F8">
              <w:rPr>
                <w:rFonts w:ascii="Aptos" w:eastAsia="Times New Roman" w:hAnsi="Aptos" w:cs="Times New Roman"/>
                <w:i/>
                <w:sz w:val="18"/>
                <w:szCs w:val="18"/>
              </w:rPr>
              <w:t>Broken</w:t>
            </w:r>
            <w:r w:rsidRPr="009746F8">
              <w:rPr>
                <w:rFonts w:ascii="Aptos" w:eastAsia="Times New Roman" w:hAnsi="Aptos" w:cs="Times New Roman"/>
                <w:i/>
                <w:spacing w:val="28"/>
                <w:sz w:val="18"/>
                <w:szCs w:val="18"/>
              </w:rPr>
              <w:t xml:space="preserve"> </w:t>
            </w:r>
            <w:r w:rsidRPr="009746F8">
              <w:rPr>
                <w:rFonts w:ascii="Aptos" w:eastAsia="Times New Roman" w:hAnsi="Aptos" w:cs="Times New Roman"/>
                <w:i/>
                <w:sz w:val="18"/>
                <w:szCs w:val="18"/>
              </w:rPr>
              <w:t>Ri</w:t>
            </w:r>
            <w:r w:rsidRPr="009746F8">
              <w:rPr>
                <w:rFonts w:ascii="Aptos" w:eastAsia="Times New Roman" w:hAnsi="Aptos" w:cs="Times New Roman"/>
                <w:i/>
                <w:spacing w:val="13"/>
                <w:sz w:val="18"/>
                <w:szCs w:val="18"/>
              </w:rPr>
              <w:t>d</w:t>
            </w:r>
            <w:r w:rsidRPr="009746F8">
              <w:rPr>
                <w:rFonts w:ascii="Aptos" w:eastAsia="Times New Roman" w:hAnsi="Aptos" w:cs="Times New Roman"/>
                <w:i/>
                <w:sz w:val="18"/>
                <w:szCs w:val="18"/>
              </w:rPr>
              <w:t>ge</w:t>
            </w:r>
          </w:p>
        </w:tc>
        <w:tc>
          <w:tcPr>
            <w:tcW w:w="1561" w:type="dxa"/>
            <w:tcBorders>
              <w:top w:val="single" w:sz="6" w:space="0" w:color="34283B"/>
              <w:left w:val="single" w:sz="6" w:space="0" w:color="382F3B"/>
              <w:bottom w:val="single" w:sz="6" w:space="0" w:color="2F283F"/>
              <w:right w:val="single" w:sz="6" w:space="0" w:color="38383B"/>
            </w:tcBorders>
          </w:tcPr>
          <w:p w14:paraId="764D2CB3" w14:textId="77777777" w:rsidR="001F3F29" w:rsidRPr="009746F8" w:rsidRDefault="001F3F29">
            <w:pPr>
              <w:pStyle w:val="TableParagraph"/>
              <w:spacing w:before="32" w:after="0"/>
              <w:jc w:val="center"/>
              <w:rPr>
                <w:rFonts w:ascii="Aptos" w:eastAsia="Arial" w:hAnsi="Aptos" w:cs="Times New Roman"/>
                <w:w w:val="95"/>
                <w:sz w:val="18"/>
                <w:szCs w:val="18"/>
              </w:rPr>
            </w:pPr>
            <w:r w:rsidRPr="009746F8">
              <w:rPr>
                <w:rFonts w:ascii="Aptos" w:eastAsia="Arial" w:hAnsi="Aptos" w:cs="Times New Roman"/>
                <w:w w:val="95"/>
                <w:sz w:val="18"/>
                <w:szCs w:val="18"/>
              </w:rPr>
              <w:t>3</w:t>
            </w:r>
            <w:r w:rsidRPr="009746F8">
              <w:rPr>
                <w:rFonts w:ascii="Aptos" w:eastAsia="Arial" w:hAnsi="Aptos" w:cs="Times New Roman"/>
                <w:spacing w:val="1"/>
                <w:w w:val="95"/>
                <w:sz w:val="18"/>
                <w:szCs w:val="18"/>
              </w:rPr>
              <w:t>2</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50'S</w:t>
            </w:r>
            <w:proofErr w:type="spellEnd"/>
          </w:p>
          <w:p w14:paraId="09B8D2C1" w14:textId="77777777" w:rsidR="001F3F29" w:rsidRPr="009746F8" w:rsidRDefault="001F3F29">
            <w:pPr>
              <w:pStyle w:val="TableParagraph"/>
              <w:spacing w:before="32" w:after="0"/>
              <w:jc w:val="center"/>
              <w:rPr>
                <w:rFonts w:ascii="Aptos" w:eastAsia="Arial" w:hAnsi="Aptos" w:cs="Times New Roman"/>
                <w:sz w:val="18"/>
                <w:szCs w:val="18"/>
              </w:rPr>
            </w:pPr>
            <w:r w:rsidRPr="009746F8">
              <w:rPr>
                <w:rFonts w:ascii="Aptos" w:eastAsia="Arial" w:hAnsi="Aptos" w:cs="Times New Roman"/>
                <w:spacing w:val="21"/>
                <w:w w:val="90"/>
                <w:sz w:val="18"/>
                <w:szCs w:val="18"/>
              </w:rPr>
              <w:t>1</w:t>
            </w:r>
            <w:r w:rsidRPr="009746F8">
              <w:rPr>
                <w:rFonts w:ascii="Aptos" w:eastAsia="Arial" w:hAnsi="Aptos" w:cs="Times New Roman"/>
                <w:w w:val="90"/>
                <w:sz w:val="18"/>
                <w:szCs w:val="18"/>
              </w:rPr>
              <w:t>0</w:t>
            </w:r>
            <w:r w:rsidRPr="009746F8">
              <w:rPr>
                <w:rFonts w:ascii="Aptos" w:eastAsia="Arial" w:hAnsi="Aptos" w:cs="Times New Roman"/>
                <w:spacing w:val="1"/>
                <w:w w:val="90"/>
                <w:sz w:val="18"/>
                <w:szCs w:val="18"/>
              </w:rPr>
              <w:t>0</w:t>
            </w:r>
            <w:r w:rsidRPr="009746F8">
              <w:rPr>
                <w:rFonts w:ascii="Aptos" w:eastAsia="Arial" w:hAnsi="Aptos" w:cs="Times New Roman"/>
                <w:w w:val="90"/>
                <w:sz w:val="18"/>
                <w:szCs w:val="18"/>
              </w:rPr>
              <w:t xml:space="preserve">° </w:t>
            </w:r>
            <w:proofErr w:type="spellStart"/>
            <w:r w:rsidRPr="009746F8">
              <w:rPr>
                <w:rFonts w:ascii="Aptos" w:eastAsia="Arial" w:hAnsi="Aptos" w:cs="Times New Roman"/>
                <w:w w:val="90"/>
                <w:sz w:val="18"/>
                <w:szCs w:val="18"/>
              </w:rPr>
              <w:t>50'E</w:t>
            </w:r>
            <w:proofErr w:type="spellEnd"/>
          </w:p>
        </w:tc>
        <w:tc>
          <w:tcPr>
            <w:tcW w:w="1276" w:type="dxa"/>
            <w:tcBorders>
              <w:top w:val="single" w:sz="6" w:space="0" w:color="34283B"/>
              <w:left w:val="single" w:sz="6" w:space="0" w:color="38383B"/>
              <w:bottom w:val="single" w:sz="6" w:space="0" w:color="2F283F"/>
              <w:right w:val="single" w:sz="6" w:space="0" w:color="3B343B"/>
            </w:tcBorders>
          </w:tcPr>
          <w:p w14:paraId="0CDDE3FA" w14:textId="77777777" w:rsidR="001F3F29" w:rsidRDefault="001F3F29">
            <w:pPr>
              <w:pStyle w:val="TableParagraph"/>
              <w:spacing w:before="37" w:after="0"/>
              <w:jc w:val="center"/>
              <w:rPr>
                <w:rFonts w:ascii="Aptos" w:eastAsia="Arial" w:hAnsi="Aptos" w:cs="Times New Roman"/>
                <w:bCs/>
                <w:w w:val="80"/>
                <w:sz w:val="18"/>
                <w:szCs w:val="18"/>
              </w:rPr>
            </w:pPr>
            <w:r w:rsidRPr="009746F8">
              <w:rPr>
                <w:rFonts w:ascii="Aptos" w:eastAsia="Arial" w:hAnsi="Aptos" w:cs="Times New Roman"/>
                <w:bCs/>
                <w:w w:val="80"/>
                <w:sz w:val="18"/>
                <w:szCs w:val="18"/>
              </w:rPr>
              <w:t>33</w:t>
            </w:r>
            <w:r w:rsidRPr="009746F8">
              <w:rPr>
                <w:rFonts w:ascii="Aptos" w:eastAsia="Arial" w:hAnsi="Aptos" w:cs="Times New Roman"/>
                <w:bCs/>
                <w:spacing w:val="-17"/>
                <w:w w:val="80"/>
                <w:sz w:val="18"/>
                <w:szCs w:val="18"/>
              </w:rPr>
              <w:t xml:space="preserve"> </w:t>
            </w:r>
            <w:r w:rsidRPr="009746F8">
              <w:rPr>
                <w:rFonts w:ascii="Aptos" w:eastAsia="Arial" w:hAnsi="Aptos" w:cs="Times New Roman"/>
                <w:bCs/>
                <w:w w:val="80"/>
                <w:sz w:val="18"/>
                <w:szCs w:val="18"/>
              </w:rPr>
              <w:t xml:space="preserve">° </w:t>
            </w:r>
            <w:proofErr w:type="spellStart"/>
            <w:r w:rsidRPr="009746F8">
              <w:rPr>
                <w:rFonts w:ascii="Aptos" w:eastAsia="Arial" w:hAnsi="Aptos" w:cs="Times New Roman"/>
                <w:bCs/>
                <w:w w:val="80"/>
                <w:sz w:val="18"/>
                <w:szCs w:val="18"/>
              </w:rPr>
              <w:t>25'S</w:t>
            </w:r>
            <w:proofErr w:type="spellEnd"/>
            <w:r w:rsidRPr="009746F8">
              <w:rPr>
                <w:rFonts w:ascii="Aptos" w:eastAsia="Arial" w:hAnsi="Aptos" w:cs="Times New Roman"/>
                <w:bCs/>
                <w:w w:val="80"/>
                <w:sz w:val="18"/>
                <w:szCs w:val="18"/>
              </w:rPr>
              <w:t xml:space="preserve">    </w:t>
            </w:r>
          </w:p>
          <w:p w14:paraId="1279F62E" w14:textId="73C2A26B" w:rsidR="001F3F29" w:rsidRPr="009746F8" w:rsidRDefault="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spacing w:val="21"/>
                <w:w w:val="90"/>
                <w:sz w:val="18"/>
                <w:szCs w:val="18"/>
              </w:rPr>
              <w:t>1</w:t>
            </w:r>
            <w:r w:rsidRPr="009746F8">
              <w:rPr>
                <w:rFonts w:ascii="Aptos" w:eastAsia="Arial" w:hAnsi="Aptos" w:cs="Times New Roman"/>
                <w:w w:val="90"/>
                <w:sz w:val="18"/>
                <w:szCs w:val="18"/>
              </w:rPr>
              <w:t>0</w:t>
            </w:r>
            <w:r w:rsidRPr="009746F8">
              <w:rPr>
                <w:rFonts w:ascii="Aptos" w:eastAsia="Arial" w:hAnsi="Aptos" w:cs="Times New Roman"/>
                <w:spacing w:val="1"/>
                <w:w w:val="90"/>
                <w:sz w:val="18"/>
                <w:szCs w:val="18"/>
              </w:rPr>
              <w:t>0</w:t>
            </w:r>
            <w:r w:rsidRPr="009746F8">
              <w:rPr>
                <w:rFonts w:ascii="Aptos" w:eastAsia="Arial" w:hAnsi="Aptos" w:cs="Times New Roman"/>
                <w:w w:val="90"/>
                <w:sz w:val="18"/>
                <w:szCs w:val="18"/>
              </w:rPr>
              <w:t xml:space="preserve">° </w:t>
            </w:r>
            <w:proofErr w:type="spellStart"/>
            <w:r w:rsidRPr="009746F8">
              <w:rPr>
                <w:rFonts w:ascii="Aptos" w:eastAsia="Arial" w:hAnsi="Aptos" w:cs="Times New Roman"/>
                <w:w w:val="90"/>
                <w:sz w:val="18"/>
                <w:szCs w:val="18"/>
              </w:rPr>
              <w:t>50'E</w:t>
            </w:r>
            <w:proofErr w:type="spellEnd"/>
          </w:p>
        </w:tc>
        <w:tc>
          <w:tcPr>
            <w:tcW w:w="1417" w:type="dxa"/>
            <w:gridSpan w:val="2"/>
            <w:tcBorders>
              <w:top w:val="single" w:sz="6" w:space="0" w:color="34283B"/>
              <w:left w:val="single" w:sz="6" w:space="0" w:color="3B343B"/>
              <w:bottom w:val="single" w:sz="6" w:space="0" w:color="2F283F"/>
              <w:right w:val="single" w:sz="6" w:space="0" w:color="342B34"/>
            </w:tcBorders>
          </w:tcPr>
          <w:p w14:paraId="6BE601CC" w14:textId="77777777" w:rsidR="001F3F29" w:rsidRPr="009746F8" w:rsidRDefault="001F3F29">
            <w:pPr>
              <w:pStyle w:val="TableParagraph"/>
              <w:spacing w:before="32" w:after="0"/>
              <w:jc w:val="center"/>
              <w:rPr>
                <w:rFonts w:ascii="Aptos" w:eastAsia="Arial" w:hAnsi="Aptos" w:cs="Times New Roman"/>
                <w:w w:val="95"/>
                <w:sz w:val="18"/>
                <w:szCs w:val="18"/>
              </w:rPr>
            </w:pPr>
            <w:r w:rsidRPr="009746F8">
              <w:rPr>
                <w:rFonts w:ascii="Aptos" w:eastAsia="Arial" w:hAnsi="Aptos" w:cs="Times New Roman"/>
                <w:w w:val="95"/>
                <w:sz w:val="18"/>
                <w:szCs w:val="18"/>
              </w:rPr>
              <w:t>3</w:t>
            </w:r>
            <w:r w:rsidRPr="009746F8">
              <w:rPr>
                <w:rFonts w:ascii="Aptos" w:eastAsia="Arial" w:hAnsi="Aptos" w:cs="Times New Roman"/>
                <w:spacing w:val="1"/>
                <w:w w:val="95"/>
                <w:sz w:val="18"/>
                <w:szCs w:val="18"/>
              </w:rPr>
              <w:t>2</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50'S</w:t>
            </w:r>
            <w:proofErr w:type="spellEnd"/>
          </w:p>
          <w:p w14:paraId="71DFED10" w14:textId="77777777" w:rsidR="001F3F29" w:rsidRPr="009746F8" w:rsidRDefault="001F3F29">
            <w:pPr>
              <w:pStyle w:val="TableParagraph"/>
              <w:spacing w:before="22" w:after="0"/>
              <w:jc w:val="center"/>
              <w:rPr>
                <w:rFonts w:ascii="Aptos" w:eastAsia="Arial" w:hAnsi="Aptos" w:cs="Times New Roman"/>
                <w:sz w:val="18"/>
                <w:szCs w:val="18"/>
              </w:rPr>
            </w:pPr>
            <w:r w:rsidRPr="009746F8">
              <w:rPr>
                <w:rFonts w:ascii="Aptos" w:eastAsia="Arial" w:hAnsi="Aptos" w:cs="Times New Roman"/>
                <w:spacing w:val="4"/>
                <w:w w:val="95"/>
                <w:sz w:val="18"/>
                <w:szCs w:val="18"/>
              </w:rPr>
              <w:t>1</w:t>
            </w:r>
            <w:r w:rsidRPr="009746F8">
              <w:rPr>
                <w:rFonts w:ascii="Aptos" w:eastAsia="Arial" w:hAnsi="Aptos" w:cs="Times New Roman"/>
                <w:w w:val="95"/>
                <w:sz w:val="18"/>
                <w:szCs w:val="18"/>
              </w:rPr>
              <w:t>0</w:t>
            </w:r>
            <w:r w:rsidRPr="009746F8">
              <w:rPr>
                <w:rFonts w:ascii="Aptos" w:eastAsia="Arial" w:hAnsi="Aptos" w:cs="Times New Roman"/>
                <w:spacing w:val="10"/>
                <w:w w:val="95"/>
                <w:sz w:val="18"/>
                <w:szCs w:val="18"/>
              </w:rPr>
              <w:t>1</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4</w:t>
            </w:r>
            <w:r w:rsidRPr="009746F8">
              <w:rPr>
                <w:rFonts w:ascii="Aptos" w:eastAsia="Arial" w:hAnsi="Aptos" w:cs="Times New Roman"/>
                <w:spacing w:val="6"/>
                <w:w w:val="95"/>
                <w:sz w:val="18"/>
                <w:szCs w:val="18"/>
              </w:rPr>
              <w:t>0</w:t>
            </w:r>
            <w:r w:rsidRPr="009746F8">
              <w:rPr>
                <w:rFonts w:ascii="Aptos" w:eastAsia="Arial" w:hAnsi="Aptos" w:cs="Times New Roman"/>
                <w:w w:val="95"/>
                <w:sz w:val="18"/>
                <w:szCs w:val="18"/>
              </w:rPr>
              <w:t>'E</w:t>
            </w:r>
            <w:proofErr w:type="spellEnd"/>
          </w:p>
        </w:tc>
        <w:tc>
          <w:tcPr>
            <w:tcW w:w="1134" w:type="dxa"/>
            <w:tcBorders>
              <w:top w:val="single" w:sz="6" w:space="0" w:color="34283B"/>
              <w:left w:val="single" w:sz="6" w:space="0" w:color="342B34"/>
              <w:bottom w:val="single" w:sz="6" w:space="0" w:color="2F283F"/>
              <w:right w:val="single" w:sz="2" w:space="0" w:color="000000"/>
            </w:tcBorders>
          </w:tcPr>
          <w:p w14:paraId="369665B1" w14:textId="77777777" w:rsidR="001F3F29" w:rsidRPr="009746F8" w:rsidRDefault="001F3F29">
            <w:pPr>
              <w:pStyle w:val="TableParagraph"/>
              <w:spacing w:before="32" w:after="0"/>
              <w:jc w:val="center"/>
              <w:rPr>
                <w:rFonts w:ascii="Aptos" w:eastAsia="Arial" w:hAnsi="Aptos" w:cs="Times New Roman"/>
                <w:bCs/>
                <w:w w:val="80"/>
                <w:sz w:val="18"/>
                <w:szCs w:val="18"/>
              </w:rPr>
            </w:pPr>
            <w:r w:rsidRPr="009746F8">
              <w:rPr>
                <w:rFonts w:ascii="Aptos" w:eastAsia="Arial" w:hAnsi="Aptos" w:cs="Times New Roman"/>
                <w:bCs/>
                <w:w w:val="80"/>
                <w:sz w:val="18"/>
                <w:szCs w:val="18"/>
              </w:rPr>
              <w:t>33</w:t>
            </w:r>
            <w:r w:rsidRPr="009746F8">
              <w:rPr>
                <w:rFonts w:ascii="Aptos" w:eastAsia="Arial" w:hAnsi="Aptos" w:cs="Times New Roman"/>
                <w:bCs/>
                <w:spacing w:val="-17"/>
                <w:w w:val="80"/>
                <w:sz w:val="18"/>
                <w:szCs w:val="18"/>
              </w:rPr>
              <w:t xml:space="preserve"> </w:t>
            </w:r>
            <w:r w:rsidRPr="009746F8">
              <w:rPr>
                <w:rFonts w:ascii="Aptos" w:eastAsia="Arial" w:hAnsi="Aptos" w:cs="Times New Roman"/>
                <w:bCs/>
                <w:w w:val="80"/>
                <w:sz w:val="18"/>
                <w:szCs w:val="18"/>
              </w:rPr>
              <w:t xml:space="preserve">° </w:t>
            </w:r>
            <w:proofErr w:type="spellStart"/>
            <w:r w:rsidRPr="009746F8">
              <w:rPr>
                <w:rFonts w:ascii="Aptos" w:eastAsia="Arial" w:hAnsi="Aptos" w:cs="Times New Roman"/>
                <w:bCs/>
                <w:w w:val="80"/>
                <w:sz w:val="18"/>
                <w:szCs w:val="18"/>
              </w:rPr>
              <w:t>25'S</w:t>
            </w:r>
            <w:proofErr w:type="spellEnd"/>
          </w:p>
          <w:p w14:paraId="42C7F9EA" w14:textId="77777777" w:rsidR="001F3F29" w:rsidRPr="009746F8" w:rsidRDefault="001F3F29">
            <w:pPr>
              <w:pStyle w:val="TableParagraph"/>
              <w:spacing w:before="32" w:after="0"/>
              <w:jc w:val="center"/>
              <w:rPr>
                <w:rFonts w:ascii="Aptos" w:eastAsia="Arial" w:hAnsi="Aptos" w:cs="Times New Roman"/>
                <w:sz w:val="18"/>
                <w:szCs w:val="18"/>
              </w:rPr>
            </w:pPr>
            <w:r w:rsidRPr="009746F8">
              <w:rPr>
                <w:rFonts w:ascii="Aptos" w:eastAsia="Arial" w:hAnsi="Aptos" w:cs="Times New Roman"/>
                <w:spacing w:val="4"/>
                <w:w w:val="95"/>
                <w:sz w:val="18"/>
                <w:szCs w:val="18"/>
              </w:rPr>
              <w:t>1</w:t>
            </w:r>
            <w:r w:rsidRPr="009746F8">
              <w:rPr>
                <w:rFonts w:ascii="Aptos" w:eastAsia="Arial" w:hAnsi="Aptos" w:cs="Times New Roman"/>
                <w:w w:val="95"/>
                <w:sz w:val="18"/>
                <w:szCs w:val="18"/>
              </w:rPr>
              <w:t>0</w:t>
            </w:r>
            <w:r w:rsidRPr="009746F8">
              <w:rPr>
                <w:rFonts w:ascii="Aptos" w:eastAsia="Arial" w:hAnsi="Aptos" w:cs="Times New Roman"/>
                <w:spacing w:val="10"/>
                <w:w w:val="95"/>
                <w:sz w:val="18"/>
                <w:szCs w:val="18"/>
              </w:rPr>
              <w:t>1</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4</w:t>
            </w:r>
            <w:r w:rsidRPr="009746F8">
              <w:rPr>
                <w:rFonts w:ascii="Aptos" w:eastAsia="Arial" w:hAnsi="Aptos" w:cs="Times New Roman"/>
                <w:spacing w:val="6"/>
                <w:w w:val="95"/>
                <w:sz w:val="18"/>
                <w:szCs w:val="18"/>
              </w:rPr>
              <w:t>0</w:t>
            </w:r>
            <w:r w:rsidRPr="009746F8">
              <w:rPr>
                <w:rFonts w:ascii="Aptos" w:eastAsia="Arial" w:hAnsi="Aptos" w:cs="Times New Roman"/>
                <w:w w:val="95"/>
                <w:sz w:val="18"/>
                <w:szCs w:val="18"/>
              </w:rPr>
              <w:t>'E</w:t>
            </w:r>
            <w:proofErr w:type="spellEnd"/>
          </w:p>
        </w:tc>
        <w:tc>
          <w:tcPr>
            <w:tcW w:w="1683" w:type="dxa"/>
            <w:vMerge/>
            <w:tcBorders>
              <w:left w:val="single" w:sz="6" w:space="0" w:color="342B34"/>
              <w:right w:val="single" w:sz="18" w:space="0" w:color="auto"/>
            </w:tcBorders>
          </w:tcPr>
          <w:p w14:paraId="57DCA6EE" w14:textId="67DFB443" w:rsidR="001F3F29" w:rsidRPr="009746F8" w:rsidRDefault="001F3F29">
            <w:pPr>
              <w:pStyle w:val="TableParagraph"/>
              <w:spacing w:before="32" w:after="0"/>
              <w:jc w:val="center"/>
              <w:rPr>
                <w:rFonts w:ascii="Aptos" w:eastAsia="Arial" w:hAnsi="Aptos" w:cs="Times New Roman"/>
                <w:bCs/>
                <w:w w:val="80"/>
                <w:sz w:val="18"/>
                <w:szCs w:val="18"/>
              </w:rPr>
            </w:pPr>
          </w:p>
        </w:tc>
      </w:tr>
      <w:tr w:rsidR="001F3F29" w:rsidRPr="009746F8" w14:paraId="1379F83D" w14:textId="3998E3BD" w:rsidTr="007148A3">
        <w:trPr>
          <w:trHeight w:val="228"/>
        </w:trPr>
        <w:tc>
          <w:tcPr>
            <w:tcW w:w="2191" w:type="dxa"/>
            <w:vMerge w:val="restart"/>
            <w:tcBorders>
              <w:top w:val="single" w:sz="6" w:space="0" w:color="2F283F"/>
              <w:left w:val="single" w:sz="18" w:space="0" w:color="auto"/>
              <w:right w:val="single" w:sz="6" w:space="0" w:color="382F3B"/>
            </w:tcBorders>
            <w:vAlign w:val="center"/>
          </w:tcPr>
          <w:p w14:paraId="43BC9272" w14:textId="526A5E5E" w:rsidR="001F3F29" w:rsidRPr="009746F8" w:rsidRDefault="001F3F29" w:rsidP="001F3F29">
            <w:pPr>
              <w:pStyle w:val="TableParagraph"/>
              <w:spacing w:before="16" w:after="0"/>
              <w:ind w:left="35"/>
              <w:rPr>
                <w:rFonts w:ascii="Aptos" w:eastAsia="Times New Roman" w:hAnsi="Aptos" w:cs="Times New Roman"/>
                <w:sz w:val="18"/>
                <w:szCs w:val="18"/>
              </w:rPr>
            </w:pPr>
            <w:r w:rsidRPr="009746F8">
              <w:rPr>
                <w:rFonts w:ascii="Aptos" w:eastAsia="Times New Roman" w:hAnsi="Aptos" w:cs="Times New Roman"/>
                <w:i/>
                <w:sz w:val="18"/>
                <w:szCs w:val="18"/>
              </w:rPr>
              <w:t>Mid-Ind</w:t>
            </w:r>
            <w:r w:rsidRPr="009746F8">
              <w:rPr>
                <w:rFonts w:ascii="Aptos" w:eastAsia="Times New Roman" w:hAnsi="Aptos" w:cs="Times New Roman"/>
                <w:i/>
                <w:spacing w:val="-5"/>
                <w:sz w:val="18"/>
                <w:szCs w:val="18"/>
              </w:rPr>
              <w:t>i</w:t>
            </w:r>
            <w:r w:rsidRPr="009746F8">
              <w:rPr>
                <w:rFonts w:ascii="Aptos" w:eastAsia="Times New Roman" w:hAnsi="Aptos" w:cs="Times New Roman"/>
                <w:i/>
                <w:sz w:val="18"/>
                <w:szCs w:val="18"/>
              </w:rPr>
              <w:t>an</w:t>
            </w:r>
            <w:r w:rsidRPr="009746F8">
              <w:rPr>
                <w:rFonts w:ascii="Aptos" w:eastAsia="Times New Roman" w:hAnsi="Aptos" w:cs="Times New Roman"/>
                <w:i/>
                <w:spacing w:val="17"/>
                <w:sz w:val="18"/>
                <w:szCs w:val="18"/>
              </w:rPr>
              <w:t xml:space="preserve"> </w:t>
            </w:r>
            <w:r w:rsidRPr="009746F8">
              <w:rPr>
                <w:rFonts w:ascii="Aptos" w:eastAsia="Times New Roman" w:hAnsi="Aptos" w:cs="Times New Roman"/>
                <w:i/>
                <w:sz w:val="18"/>
                <w:szCs w:val="18"/>
              </w:rPr>
              <w:t>Ri</w:t>
            </w:r>
            <w:r w:rsidRPr="009746F8">
              <w:rPr>
                <w:rFonts w:ascii="Aptos" w:eastAsia="Times New Roman" w:hAnsi="Aptos" w:cs="Times New Roman"/>
                <w:i/>
                <w:spacing w:val="7"/>
                <w:sz w:val="18"/>
                <w:szCs w:val="18"/>
              </w:rPr>
              <w:t>d</w:t>
            </w:r>
            <w:r w:rsidRPr="009746F8">
              <w:rPr>
                <w:rFonts w:ascii="Aptos" w:eastAsia="Times New Roman" w:hAnsi="Aptos" w:cs="Times New Roman"/>
                <w:i/>
                <w:sz w:val="18"/>
                <w:szCs w:val="18"/>
              </w:rPr>
              <w:t>ge</w:t>
            </w:r>
            <w:ins w:id="152" w:author="Stephen Brouwer" w:date="2025-06-26T11:27:00Z" w16du:dateUtc="2025-06-26T07:27:00Z">
              <w:r>
                <w:rPr>
                  <w:rStyle w:val="FootnoteReference"/>
                  <w:rFonts w:ascii="Aptos" w:eastAsia="Times New Roman" w:hAnsi="Aptos" w:cs="Times New Roman"/>
                  <w:i/>
                  <w:sz w:val="18"/>
                  <w:szCs w:val="18"/>
                </w:rPr>
                <w:footnoteReference w:id="4"/>
              </w:r>
            </w:ins>
          </w:p>
        </w:tc>
        <w:tc>
          <w:tcPr>
            <w:tcW w:w="1561" w:type="dxa"/>
            <w:vMerge w:val="restart"/>
            <w:tcBorders>
              <w:top w:val="single" w:sz="6" w:space="0" w:color="2F283F"/>
              <w:left w:val="single" w:sz="6" w:space="0" w:color="382F3B"/>
              <w:right w:val="single" w:sz="6" w:space="0" w:color="38383B"/>
            </w:tcBorders>
          </w:tcPr>
          <w:p w14:paraId="344AFCDA" w14:textId="77777777" w:rsidR="001F3F29" w:rsidRPr="009746F8" w:rsidRDefault="001F3F29" w:rsidP="001F3F29">
            <w:pPr>
              <w:pStyle w:val="TableParagraph"/>
              <w:spacing w:before="34" w:after="0"/>
              <w:jc w:val="center"/>
              <w:rPr>
                <w:rFonts w:ascii="Aptos" w:eastAsia="Arial" w:hAnsi="Aptos" w:cs="Times New Roman"/>
                <w:w w:val="90"/>
                <w:sz w:val="18"/>
                <w:szCs w:val="18"/>
              </w:rPr>
            </w:pPr>
            <w:r w:rsidRPr="009746F8">
              <w:rPr>
                <w:rFonts w:ascii="Aptos" w:eastAsia="Arial" w:hAnsi="Aptos" w:cs="Times New Roman"/>
                <w:spacing w:val="13"/>
                <w:w w:val="90"/>
                <w:sz w:val="18"/>
                <w:szCs w:val="18"/>
              </w:rPr>
              <w:t>1</w:t>
            </w:r>
            <w:r w:rsidRPr="009746F8">
              <w:rPr>
                <w:rFonts w:ascii="Aptos" w:eastAsia="Arial" w:hAnsi="Aptos" w:cs="Times New Roman"/>
                <w:spacing w:val="6"/>
                <w:w w:val="90"/>
                <w:sz w:val="18"/>
                <w:szCs w:val="18"/>
              </w:rPr>
              <w:t>3</w:t>
            </w:r>
            <w:r w:rsidRPr="009746F8">
              <w:rPr>
                <w:rFonts w:ascii="Aptos" w:eastAsia="Arial" w:hAnsi="Aptos" w:cs="Times New Roman"/>
                <w:w w:val="90"/>
                <w:sz w:val="18"/>
                <w:szCs w:val="18"/>
              </w:rPr>
              <w:t xml:space="preserve">° </w:t>
            </w:r>
            <w:proofErr w:type="spellStart"/>
            <w:r w:rsidRPr="009746F8">
              <w:rPr>
                <w:rFonts w:ascii="Aptos" w:eastAsia="Arial" w:hAnsi="Aptos" w:cs="Times New Roman"/>
                <w:w w:val="90"/>
                <w:sz w:val="18"/>
                <w:szCs w:val="18"/>
              </w:rPr>
              <w:t>0</w:t>
            </w:r>
            <w:r w:rsidRPr="009746F8">
              <w:rPr>
                <w:rFonts w:ascii="Aptos" w:eastAsia="Arial" w:hAnsi="Aptos" w:cs="Times New Roman"/>
                <w:spacing w:val="1"/>
                <w:w w:val="90"/>
                <w:sz w:val="18"/>
                <w:szCs w:val="18"/>
              </w:rPr>
              <w:t>0</w:t>
            </w:r>
            <w:r w:rsidRPr="009746F8">
              <w:rPr>
                <w:rFonts w:ascii="Aptos" w:eastAsia="Arial" w:hAnsi="Aptos" w:cs="Times New Roman"/>
                <w:w w:val="90"/>
                <w:sz w:val="18"/>
                <w:szCs w:val="18"/>
              </w:rPr>
              <w:t>'S</w:t>
            </w:r>
            <w:proofErr w:type="spellEnd"/>
          </w:p>
          <w:p w14:paraId="3BD2FE14" w14:textId="77777777" w:rsidR="001F3F29" w:rsidRPr="009746F8" w:rsidRDefault="001F3F29" w:rsidP="001F3F29">
            <w:pPr>
              <w:pStyle w:val="TableParagraph"/>
              <w:spacing w:before="34" w:after="0"/>
              <w:jc w:val="center"/>
              <w:rPr>
                <w:rFonts w:ascii="Aptos" w:eastAsia="Arial" w:hAnsi="Aptos" w:cs="Times New Roman"/>
                <w:sz w:val="18"/>
                <w:szCs w:val="18"/>
              </w:rPr>
            </w:pPr>
            <w:r w:rsidRPr="009746F8">
              <w:rPr>
                <w:rFonts w:ascii="Aptos" w:eastAsia="Arial" w:hAnsi="Aptos" w:cs="Times New Roman"/>
                <w:sz w:val="18"/>
                <w:szCs w:val="18"/>
              </w:rPr>
              <w:t>6</w:t>
            </w:r>
            <w:r w:rsidRPr="009746F8">
              <w:rPr>
                <w:rFonts w:ascii="Aptos" w:eastAsia="Arial" w:hAnsi="Aptos" w:cs="Times New Roman"/>
                <w:spacing w:val="4"/>
                <w:sz w:val="18"/>
                <w:szCs w:val="18"/>
              </w:rPr>
              <w:t>4</w:t>
            </w:r>
            <w:r w:rsidRPr="009746F8">
              <w:rPr>
                <w:rFonts w:ascii="Aptos" w:eastAsia="Arial" w:hAnsi="Aptos" w:cs="Times New Roman"/>
                <w:sz w:val="18"/>
                <w:szCs w:val="18"/>
              </w:rPr>
              <w:t xml:space="preserve">° </w:t>
            </w:r>
            <w:proofErr w:type="spellStart"/>
            <w:r w:rsidRPr="009746F8">
              <w:rPr>
                <w:rFonts w:ascii="Aptos" w:eastAsia="Arial" w:hAnsi="Aptos" w:cs="Times New Roman"/>
                <w:sz w:val="18"/>
                <w:szCs w:val="18"/>
              </w:rPr>
              <w:t>0</w:t>
            </w:r>
            <w:r w:rsidRPr="009746F8">
              <w:rPr>
                <w:rFonts w:ascii="Aptos" w:eastAsia="Arial" w:hAnsi="Aptos" w:cs="Times New Roman"/>
                <w:spacing w:val="2"/>
                <w:sz w:val="18"/>
                <w:szCs w:val="18"/>
              </w:rPr>
              <w:t>0</w:t>
            </w:r>
            <w:r w:rsidRPr="009746F8">
              <w:rPr>
                <w:rFonts w:ascii="Aptos" w:eastAsia="Arial" w:hAnsi="Aptos" w:cs="Times New Roman"/>
                <w:sz w:val="18"/>
                <w:szCs w:val="18"/>
              </w:rPr>
              <w:t>'E</w:t>
            </w:r>
            <w:proofErr w:type="spellEnd"/>
          </w:p>
        </w:tc>
        <w:tc>
          <w:tcPr>
            <w:tcW w:w="1276" w:type="dxa"/>
            <w:vMerge w:val="restart"/>
            <w:tcBorders>
              <w:top w:val="single" w:sz="6" w:space="0" w:color="2F283F"/>
              <w:left w:val="single" w:sz="6" w:space="0" w:color="38383B"/>
              <w:right w:val="single" w:sz="6" w:space="0" w:color="3B343B"/>
            </w:tcBorders>
          </w:tcPr>
          <w:p w14:paraId="286A18AA" w14:textId="77777777" w:rsidR="001F3F29" w:rsidRPr="009746F8" w:rsidRDefault="001F3F29" w:rsidP="001F3F29">
            <w:pPr>
              <w:pStyle w:val="TableParagraph"/>
              <w:spacing w:before="34" w:after="0"/>
              <w:jc w:val="center"/>
              <w:rPr>
                <w:rFonts w:ascii="Aptos" w:eastAsia="Arial" w:hAnsi="Aptos" w:cs="Times New Roman"/>
                <w:w w:val="80"/>
                <w:sz w:val="18"/>
                <w:szCs w:val="18"/>
              </w:rPr>
            </w:pPr>
            <w:r w:rsidRPr="009746F8">
              <w:rPr>
                <w:rFonts w:ascii="Aptos" w:eastAsia="Arial" w:hAnsi="Aptos" w:cs="Times New Roman"/>
                <w:w w:val="80"/>
                <w:sz w:val="18"/>
                <w:szCs w:val="18"/>
              </w:rPr>
              <w:t>1</w:t>
            </w:r>
            <w:r w:rsidRPr="009746F8">
              <w:rPr>
                <w:rFonts w:ascii="Aptos" w:eastAsia="Arial" w:hAnsi="Aptos" w:cs="Times New Roman"/>
                <w:spacing w:val="1"/>
                <w:w w:val="80"/>
                <w:sz w:val="18"/>
                <w:szCs w:val="18"/>
              </w:rPr>
              <w:t>5</w:t>
            </w:r>
            <w:r w:rsidRPr="009746F8">
              <w:rPr>
                <w:rFonts w:ascii="Aptos" w:eastAsia="Arial" w:hAnsi="Aptos" w:cs="Times New Roman"/>
                <w:w w:val="80"/>
                <w:sz w:val="18"/>
                <w:szCs w:val="18"/>
              </w:rPr>
              <w:t xml:space="preserve">° </w:t>
            </w:r>
            <w:proofErr w:type="spellStart"/>
            <w:r w:rsidRPr="009746F8">
              <w:rPr>
                <w:rFonts w:ascii="Aptos" w:eastAsia="Arial" w:hAnsi="Aptos" w:cs="Times New Roman"/>
                <w:w w:val="80"/>
                <w:sz w:val="18"/>
                <w:szCs w:val="18"/>
              </w:rPr>
              <w:t>50'S</w:t>
            </w:r>
            <w:proofErr w:type="spellEnd"/>
          </w:p>
          <w:p w14:paraId="0940EB9B" w14:textId="77777777" w:rsidR="001F3F29" w:rsidRPr="009746F8" w:rsidRDefault="001F3F29" w:rsidP="001F3F29">
            <w:pPr>
              <w:pStyle w:val="TableParagraph"/>
              <w:spacing w:before="34" w:after="0"/>
              <w:jc w:val="center"/>
              <w:rPr>
                <w:rFonts w:ascii="Aptos" w:eastAsia="Arial" w:hAnsi="Aptos" w:cs="Times New Roman"/>
                <w:sz w:val="18"/>
                <w:szCs w:val="18"/>
              </w:rPr>
            </w:pPr>
            <w:r w:rsidRPr="009746F8">
              <w:rPr>
                <w:rFonts w:ascii="Aptos" w:eastAsia="Arial" w:hAnsi="Aptos" w:cs="Times New Roman"/>
                <w:sz w:val="18"/>
                <w:szCs w:val="18"/>
              </w:rPr>
              <w:t>6</w:t>
            </w:r>
            <w:r w:rsidRPr="009746F8">
              <w:rPr>
                <w:rFonts w:ascii="Aptos" w:eastAsia="Arial" w:hAnsi="Aptos" w:cs="Times New Roman"/>
                <w:spacing w:val="4"/>
                <w:sz w:val="18"/>
                <w:szCs w:val="18"/>
              </w:rPr>
              <w:t>4</w:t>
            </w:r>
            <w:r w:rsidRPr="009746F8">
              <w:rPr>
                <w:rFonts w:ascii="Aptos" w:eastAsia="Arial" w:hAnsi="Aptos" w:cs="Times New Roman"/>
                <w:sz w:val="18"/>
                <w:szCs w:val="18"/>
              </w:rPr>
              <w:t xml:space="preserve">° </w:t>
            </w:r>
            <w:proofErr w:type="spellStart"/>
            <w:r w:rsidRPr="009746F8">
              <w:rPr>
                <w:rFonts w:ascii="Aptos" w:eastAsia="Arial" w:hAnsi="Aptos" w:cs="Times New Roman"/>
                <w:sz w:val="18"/>
                <w:szCs w:val="18"/>
              </w:rPr>
              <w:t>0</w:t>
            </w:r>
            <w:r w:rsidRPr="009746F8">
              <w:rPr>
                <w:rFonts w:ascii="Aptos" w:eastAsia="Arial" w:hAnsi="Aptos" w:cs="Times New Roman"/>
                <w:spacing w:val="2"/>
                <w:sz w:val="18"/>
                <w:szCs w:val="18"/>
              </w:rPr>
              <w:t>0</w:t>
            </w:r>
            <w:r w:rsidRPr="009746F8">
              <w:rPr>
                <w:rFonts w:ascii="Aptos" w:eastAsia="Arial" w:hAnsi="Aptos" w:cs="Times New Roman"/>
                <w:sz w:val="18"/>
                <w:szCs w:val="18"/>
              </w:rPr>
              <w:t>'E</w:t>
            </w:r>
            <w:proofErr w:type="spellEnd"/>
          </w:p>
        </w:tc>
        <w:tc>
          <w:tcPr>
            <w:tcW w:w="708" w:type="dxa"/>
            <w:tcBorders>
              <w:top w:val="single" w:sz="6" w:space="0" w:color="2F283F"/>
              <w:left w:val="single" w:sz="6" w:space="0" w:color="3B343B"/>
              <w:bottom w:val="single" w:sz="6" w:space="0" w:color="342B44"/>
              <w:right w:val="single" w:sz="6" w:space="0" w:color="342B34"/>
            </w:tcBorders>
          </w:tcPr>
          <w:p w14:paraId="6D8B88D0" w14:textId="77777777" w:rsidR="001F3F29" w:rsidRPr="009746F8" w:rsidRDefault="001F3F29" w:rsidP="001F3F29">
            <w:pPr>
              <w:pStyle w:val="TableParagraph"/>
              <w:spacing w:before="34" w:after="0"/>
              <w:jc w:val="center"/>
              <w:rPr>
                <w:ins w:id="160" w:author="Stephen Brouwer" w:date="2025-06-26T14:46:00Z" w16du:dateUtc="2025-06-26T10:46:00Z"/>
                <w:rFonts w:ascii="Aptos" w:eastAsia="Arial" w:hAnsi="Aptos" w:cs="Times New Roman"/>
                <w:w w:val="80"/>
                <w:sz w:val="18"/>
                <w:szCs w:val="18"/>
              </w:rPr>
            </w:pPr>
            <w:ins w:id="161" w:author="Stephen Brouwer" w:date="2025-06-26T14:46:00Z" w16du:dateUtc="2025-06-26T10:46:00Z">
              <w:r w:rsidRPr="009746F8">
                <w:rPr>
                  <w:rFonts w:ascii="Aptos" w:eastAsia="Arial" w:hAnsi="Aptos" w:cs="Times New Roman"/>
                  <w:w w:val="80"/>
                  <w:sz w:val="18"/>
                  <w:szCs w:val="18"/>
                </w:rPr>
                <w:t>1</w:t>
              </w:r>
              <w:r w:rsidRPr="009746F8">
                <w:rPr>
                  <w:rFonts w:ascii="Aptos" w:eastAsia="Arial" w:hAnsi="Aptos" w:cs="Times New Roman"/>
                  <w:spacing w:val="1"/>
                  <w:w w:val="80"/>
                  <w:sz w:val="18"/>
                  <w:szCs w:val="18"/>
                </w:rPr>
                <w:t>5</w:t>
              </w:r>
              <w:r w:rsidRPr="009746F8">
                <w:rPr>
                  <w:rFonts w:ascii="Aptos" w:eastAsia="Arial" w:hAnsi="Aptos" w:cs="Times New Roman"/>
                  <w:w w:val="80"/>
                  <w:sz w:val="18"/>
                  <w:szCs w:val="18"/>
                </w:rPr>
                <w:t xml:space="preserve">° </w:t>
              </w:r>
              <w:proofErr w:type="spellStart"/>
              <w:r w:rsidRPr="009746F8">
                <w:rPr>
                  <w:rFonts w:ascii="Aptos" w:eastAsia="Arial" w:hAnsi="Aptos" w:cs="Times New Roman"/>
                  <w:w w:val="80"/>
                  <w:sz w:val="18"/>
                  <w:szCs w:val="18"/>
                </w:rPr>
                <w:t>50'S</w:t>
              </w:r>
              <w:proofErr w:type="spellEnd"/>
            </w:ins>
          </w:p>
          <w:p w14:paraId="60B0FCDF" w14:textId="77777777" w:rsidR="001F3F29" w:rsidRPr="009828FD" w:rsidRDefault="001F3F29" w:rsidP="001F3F29">
            <w:pPr>
              <w:pStyle w:val="TableParagraph"/>
              <w:spacing w:before="34" w:after="0"/>
              <w:jc w:val="center"/>
              <w:rPr>
                <w:rFonts w:ascii="Aptos" w:eastAsia="Arial" w:hAnsi="Aptos" w:cs="Times New Roman"/>
                <w:w w:val="90"/>
                <w:sz w:val="16"/>
                <w:szCs w:val="16"/>
              </w:rPr>
            </w:pPr>
            <w:ins w:id="162" w:author="Stephen Brouwer" w:date="2025-06-26T14:46:00Z" w16du:dateUtc="2025-06-26T10:46:00Z">
              <w:r w:rsidRPr="009828FD">
                <w:rPr>
                  <w:rFonts w:ascii="Aptos" w:eastAsia="Arial" w:hAnsi="Aptos" w:cs="Times New Roman"/>
                  <w:sz w:val="16"/>
                  <w:szCs w:val="16"/>
                </w:rPr>
                <w:t>6</w:t>
              </w:r>
              <w:r>
                <w:rPr>
                  <w:rFonts w:ascii="Aptos" w:eastAsia="Arial" w:hAnsi="Aptos" w:cs="Times New Roman"/>
                  <w:sz w:val="16"/>
                  <w:szCs w:val="16"/>
                </w:rPr>
                <w:t>6</w:t>
              </w:r>
              <w:r w:rsidRPr="009828FD">
                <w:rPr>
                  <w:rFonts w:ascii="Aptos" w:eastAsia="Arial" w:hAnsi="Aptos" w:cs="Times New Roman"/>
                  <w:sz w:val="16"/>
                  <w:szCs w:val="16"/>
                </w:rPr>
                <w:t xml:space="preserve">° </w:t>
              </w:r>
              <w:proofErr w:type="spellStart"/>
              <w:r>
                <w:rPr>
                  <w:rFonts w:ascii="Aptos" w:eastAsia="Arial" w:hAnsi="Aptos" w:cs="Times New Roman"/>
                  <w:sz w:val="16"/>
                  <w:szCs w:val="16"/>
                </w:rPr>
                <w:t>48</w:t>
              </w:r>
              <w:r w:rsidRPr="009828FD">
                <w:rPr>
                  <w:rFonts w:ascii="Aptos" w:eastAsia="Arial" w:hAnsi="Aptos" w:cs="Times New Roman"/>
                  <w:sz w:val="16"/>
                  <w:szCs w:val="16"/>
                </w:rPr>
                <w:t>'E</w:t>
              </w:r>
            </w:ins>
            <w:proofErr w:type="spellEnd"/>
          </w:p>
        </w:tc>
        <w:tc>
          <w:tcPr>
            <w:tcW w:w="709" w:type="dxa"/>
            <w:tcBorders>
              <w:top w:val="single" w:sz="6" w:space="0" w:color="2F283F"/>
              <w:left w:val="single" w:sz="6" w:space="0" w:color="3B343B"/>
              <w:bottom w:val="single" w:sz="6" w:space="0" w:color="342B44"/>
              <w:right w:val="single" w:sz="6" w:space="0" w:color="342B34"/>
            </w:tcBorders>
          </w:tcPr>
          <w:p w14:paraId="1A4ED55C" w14:textId="36832862" w:rsidR="001F3F29" w:rsidRPr="009746F8" w:rsidRDefault="001F3F29" w:rsidP="001F3F29">
            <w:pPr>
              <w:pStyle w:val="TableParagraph"/>
              <w:spacing w:before="34" w:after="0"/>
              <w:jc w:val="center"/>
              <w:rPr>
                <w:ins w:id="163" w:author="Stephen Brouwer" w:date="2025-06-26T14:46:00Z" w16du:dateUtc="2025-06-26T10:46:00Z"/>
                <w:rFonts w:ascii="Aptos" w:eastAsia="Arial" w:hAnsi="Aptos" w:cs="Times New Roman"/>
                <w:w w:val="80"/>
                <w:sz w:val="18"/>
                <w:szCs w:val="18"/>
              </w:rPr>
            </w:pPr>
            <w:ins w:id="164" w:author="Stephen Brouwer" w:date="2025-06-26T14:46:00Z" w16du:dateUtc="2025-06-26T10:46:00Z">
              <w:r>
                <w:rPr>
                  <w:rFonts w:ascii="Aptos" w:eastAsia="Arial" w:hAnsi="Aptos" w:cs="Times New Roman"/>
                  <w:w w:val="80"/>
                  <w:sz w:val="18"/>
                  <w:szCs w:val="18"/>
                </w:rPr>
                <w:t>15</w:t>
              </w:r>
              <w:r w:rsidRPr="009746F8">
                <w:rPr>
                  <w:rFonts w:ascii="Aptos" w:eastAsia="Arial" w:hAnsi="Aptos" w:cs="Times New Roman"/>
                  <w:w w:val="80"/>
                  <w:sz w:val="18"/>
                  <w:szCs w:val="18"/>
                </w:rPr>
                <w:t xml:space="preserve">° </w:t>
              </w:r>
              <w:proofErr w:type="spellStart"/>
              <w:r>
                <w:rPr>
                  <w:rFonts w:ascii="Aptos" w:eastAsia="Arial" w:hAnsi="Aptos" w:cs="Times New Roman"/>
                  <w:w w:val="80"/>
                  <w:sz w:val="18"/>
                  <w:szCs w:val="18"/>
                </w:rPr>
                <w:t>02</w:t>
              </w:r>
              <w:r w:rsidRPr="009746F8">
                <w:rPr>
                  <w:rFonts w:ascii="Aptos" w:eastAsia="Arial" w:hAnsi="Aptos" w:cs="Times New Roman"/>
                  <w:w w:val="80"/>
                  <w:sz w:val="18"/>
                  <w:szCs w:val="18"/>
                </w:rPr>
                <w:t>'S</w:t>
              </w:r>
              <w:proofErr w:type="spellEnd"/>
            </w:ins>
          </w:p>
          <w:p w14:paraId="10533703" w14:textId="5D5BF5B9" w:rsidR="001F3F29" w:rsidRPr="009828FD" w:rsidRDefault="001F3F29" w:rsidP="001F3F29">
            <w:pPr>
              <w:pStyle w:val="TableParagraph"/>
              <w:spacing w:before="34" w:after="0"/>
              <w:jc w:val="center"/>
              <w:rPr>
                <w:rFonts w:ascii="Aptos" w:eastAsia="Arial" w:hAnsi="Aptos" w:cs="Times New Roman"/>
                <w:sz w:val="16"/>
                <w:szCs w:val="16"/>
              </w:rPr>
            </w:pPr>
            <w:proofErr w:type="spellStart"/>
            <w:ins w:id="165" w:author="Stephen Brouwer" w:date="2025-06-26T14:46:00Z" w16du:dateUtc="2025-06-26T10:46:00Z">
              <w:r>
                <w:rPr>
                  <w:rFonts w:ascii="Aptos" w:eastAsia="Arial" w:hAnsi="Aptos" w:cs="Times New Roman"/>
                  <w:sz w:val="16"/>
                  <w:szCs w:val="16"/>
                </w:rPr>
                <w:t>68</w:t>
              </w:r>
              <w:r w:rsidRPr="009828FD">
                <w:rPr>
                  <w:rFonts w:ascii="Aptos" w:eastAsia="Arial" w:hAnsi="Aptos" w:cs="Times New Roman"/>
                  <w:sz w:val="16"/>
                  <w:szCs w:val="16"/>
                </w:rPr>
                <w:t>°</w:t>
              </w:r>
              <w:r>
                <w:rPr>
                  <w:rFonts w:ascii="Aptos" w:eastAsia="Arial" w:hAnsi="Aptos" w:cs="Times New Roman"/>
                  <w:sz w:val="16"/>
                  <w:szCs w:val="16"/>
                </w:rPr>
                <w:t>00</w:t>
              </w:r>
              <w:r w:rsidRPr="009828FD">
                <w:rPr>
                  <w:rFonts w:ascii="Aptos" w:eastAsia="Arial" w:hAnsi="Aptos" w:cs="Times New Roman"/>
                  <w:sz w:val="16"/>
                  <w:szCs w:val="16"/>
                </w:rPr>
                <w:t>'E</w:t>
              </w:r>
            </w:ins>
            <w:proofErr w:type="spellEnd"/>
          </w:p>
        </w:tc>
        <w:tc>
          <w:tcPr>
            <w:tcW w:w="1134" w:type="dxa"/>
            <w:vMerge w:val="restart"/>
            <w:tcBorders>
              <w:top w:val="single" w:sz="6" w:space="0" w:color="2F283F"/>
              <w:left w:val="single" w:sz="6" w:space="0" w:color="342B34"/>
              <w:right w:val="single" w:sz="2" w:space="0" w:color="000000"/>
            </w:tcBorders>
          </w:tcPr>
          <w:p w14:paraId="6CE4DD5F" w14:textId="77777777" w:rsidR="001F3F29" w:rsidRPr="009746F8" w:rsidRDefault="001F3F29" w:rsidP="001F3F29">
            <w:pPr>
              <w:pStyle w:val="TableParagraph"/>
              <w:spacing w:before="34" w:after="0"/>
              <w:jc w:val="center"/>
              <w:rPr>
                <w:rFonts w:ascii="Aptos" w:eastAsia="Arial" w:hAnsi="Aptos" w:cs="Times New Roman"/>
                <w:w w:val="80"/>
                <w:sz w:val="18"/>
                <w:szCs w:val="18"/>
              </w:rPr>
            </w:pPr>
            <w:r w:rsidRPr="009746F8">
              <w:rPr>
                <w:rFonts w:ascii="Aptos" w:eastAsia="Arial" w:hAnsi="Aptos" w:cs="Times New Roman"/>
                <w:w w:val="80"/>
                <w:sz w:val="18"/>
                <w:szCs w:val="18"/>
              </w:rPr>
              <w:t>1</w:t>
            </w:r>
            <w:r w:rsidRPr="009746F8">
              <w:rPr>
                <w:rFonts w:ascii="Aptos" w:eastAsia="Arial" w:hAnsi="Aptos" w:cs="Times New Roman"/>
                <w:spacing w:val="1"/>
                <w:w w:val="80"/>
                <w:sz w:val="18"/>
                <w:szCs w:val="18"/>
              </w:rPr>
              <w:t>5</w:t>
            </w:r>
            <w:r w:rsidRPr="009746F8">
              <w:rPr>
                <w:rFonts w:ascii="Aptos" w:eastAsia="Arial" w:hAnsi="Aptos" w:cs="Times New Roman"/>
                <w:w w:val="80"/>
                <w:sz w:val="18"/>
                <w:szCs w:val="18"/>
              </w:rPr>
              <w:t xml:space="preserve">° </w:t>
            </w:r>
            <w:proofErr w:type="spellStart"/>
            <w:r w:rsidRPr="009746F8">
              <w:rPr>
                <w:rFonts w:ascii="Aptos" w:eastAsia="Arial" w:hAnsi="Aptos" w:cs="Times New Roman"/>
                <w:w w:val="80"/>
                <w:sz w:val="18"/>
                <w:szCs w:val="18"/>
              </w:rPr>
              <w:t>50'S</w:t>
            </w:r>
            <w:proofErr w:type="spellEnd"/>
          </w:p>
          <w:p w14:paraId="2B84749A" w14:textId="230D8976" w:rsidR="001F3F29" w:rsidRPr="001F3F29" w:rsidRDefault="001F3F29" w:rsidP="001F3F29">
            <w:pPr>
              <w:pStyle w:val="TableParagraph"/>
              <w:spacing w:before="34" w:after="0"/>
              <w:jc w:val="center"/>
              <w:rPr>
                <w:rFonts w:ascii="Aptos" w:eastAsia="Arial" w:hAnsi="Aptos" w:cs="Times New Roman"/>
                <w:sz w:val="18"/>
                <w:szCs w:val="18"/>
              </w:rPr>
            </w:pPr>
            <w:r w:rsidRPr="009746F8">
              <w:rPr>
                <w:rFonts w:ascii="Aptos" w:eastAsia="Arial" w:hAnsi="Aptos" w:cs="Times New Roman"/>
                <w:w w:val="95"/>
                <w:sz w:val="18"/>
                <w:szCs w:val="18"/>
              </w:rPr>
              <w:t>6</w:t>
            </w:r>
            <w:r w:rsidRPr="009746F8">
              <w:rPr>
                <w:rFonts w:ascii="Aptos" w:eastAsia="Arial" w:hAnsi="Aptos" w:cs="Times New Roman"/>
                <w:spacing w:val="9"/>
                <w:w w:val="95"/>
                <w:sz w:val="18"/>
                <w:szCs w:val="18"/>
              </w:rPr>
              <w:t>8</w:t>
            </w:r>
            <w:r w:rsidRPr="009746F8">
              <w:rPr>
                <w:rFonts w:ascii="Aptos" w:eastAsia="Arial" w:hAnsi="Aptos" w:cs="Times New Roman"/>
                <w:w w:val="95"/>
                <w:sz w:val="18"/>
                <w:szCs w:val="18"/>
              </w:rPr>
              <w:t>° 00'E</w:t>
            </w:r>
          </w:p>
        </w:tc>
        <w:tc>
          <w:tcPr>
            <w:tcW w:w="1683" w:type="dxa"/>
            <w:vMerge/>
            <w:tcBorders>
              <w:left w:val="single" w:sz="6" w:space="0" w:color="342B34"/>
              <w:right w:val="single" w:sz="18" w:space="0" w:color="auto"/>
            </w:tcBorders>
          </w:tcPr>
          <w:p w14:paraId="3965A7B2" w14:textId="0C135B97" w:rsidR="001F3F29" w:rsidRPr="009746F8" w:rsidRDefault="001F3F29" w:rsidP="001F3F29">
            <w:pPr>
              <w:pStyle w:val="TableParagraph"/>
              <w:spacing w:before="34" w:after="0"/>
              <w:jc w:val="center"/>
              <w:rPr>
                <w:rFonts w:ascii="Aptos" w:eastAsia="Arial" w:hAnsi="Aptos" w:cs="Times New Roman"/>
                <w:w w:val="80"/>
                <w:sz w:val="18"/>
                <w:szCs w:val="18"/>
              </w:rPr>
            </w:pPr>
          </w:p>
        </w:tc>
      </w:tr>
      <w:tr w:rsidR="001F3F29" w:rsidRPr="009746F8" w14:paraId="54ECDC9C" w14:textId="77777777" w:rsidTr="001F3F29">
        <w:trPr>
          <w:trHeight w:hRule="exact" w:val="544"/>
        </w:trPr>
        <w:tc>
          <w:tcPr>
            <w:tcW w:w="2191" w:type="dxa"/>
            <w:vMerge/>
            <w:tcBorders>
              <w:left w:val="single" w:sz="18" w:space="0" w:color="auto"/>
              <w:bottom w:val="single" w:sz="6" w:space="0" w:color="342B44"/>
              <w:right w:val="single" w:sz="6" w:space="0" w:color="382F3B"/>
            </w:tcBorders>
            <w:vAlign w:val="center"/>
          </w:tcPr>
          <w:p w14:paraId="450F74B6" w14:textId="77777777" w:rsidR="001F3F29" w:rsidRPr="009746F8" w:rsidRDefault="001F3F29" w:rsidP="001F3F29">
            <w:pPr>
              <w:pStyle w:val="TableParagraph"/>
              <w:spacing w:before="16" w:after="0"/>
              <w:ind w:left="35"/>
              <w:rPr>
                <w:rFonts w:ascii="Aptos" w:eastAsia="Times New Roman" w:hAnsi="Aptos" w:cs="Times New Roman"/>
                <w:i/>
                <w:sz w:val="18"/>
                <w:szCs w:val="18"/>
              </w:rPr>
            </w:pPr>
          </w:p>
        </w:tc>
        <w:tc>
          <w:tcPr>
            <w:tcW w:w="1561" w:type="dxa"/>
            <w:vMerge/>
            <w:tcBorders>
              <w:left w:val="single" w:sz="6" w:space="0" w:color="382F3B"/>
              <w:bottom w:val="single" w:sz="6" w:space="0" w:color="342B44"/>
              <w:right w:val="single" w:sz="6" w:space="0" w:color="38383B"/>
            </w:tcBorders>
          </w:tcPr>
          <w:p w14:paraId="7CFD3A83" w14:textId="77777777" w:rsidR="001F3F29" w:rsidRPr="009746F8" w:rsidRDefault="001F3F29" w:rsidP="001F3F29">
            <w:pPr>
              <w:pStyle w:val="TableParagraph"/>
              <w:spacing w:before="34" w:after="0"/>
              <w:jc w:val="center"/>
              <w:rPr>
                <w:rFonts w:ascii="Aptos" w:eastAsia="Arial" w:hAnsi="Aptos" w:cs="Times New Roman"/>
                <w:spacing w:val="13"/>
                <w:w w:val="90"/>
                <w:sz w:val="18"/>
                <w:szCs w:val="18"/>
              </w:rPr>
            </w:pPr>
          </w:p>
        </w:tc>
        <w:tc>
          <w:tcPr>
            <w:tcW w:w="1276" w:type="dxa"/>
            <w:vMerge/>
            <w:tcBorders>
              <w:left w:val="single" w:sz="6" w:space="0" w:color="38383B"/>
              <w:bottom w:val="single" w:sz="6" w:space="0" w:color="342B44"/>
              <w:right w:val="single" w:sz="6" w:space="0" w:color="3B343B"/>
            </w:tcBorders>
          </w:tcPr>
          <w:p w14:paraId="19BAAFF9" w14:textId="77777777" w:rsidR="001F3F29" w:rsidRPr="009746F8" w:rsidRDefault="001F3F29" w:rsidP="001F3F29">
            <w:pPr>
              <w:pStyle w:val="TableParagraph"/>
              <w:spacing w:before="34" w:after="0"/>
              <w:jc w:val="center"/>
              <w:rPr>
                <w:rFonts w:ascii="Aptos" w:eastAsia="Arial" w:hAnsi="Aptos" w:cs="Times New Roman"/>
                <w:w w:val="80"/>
                <w:sz w:val="18"/>
                <w:szCs w:val="18"/>
              </w:rPr>
            </w:pPr>
          </w:p>
        </w:tc>
        <w:tc>
          <w:tcPr>
            <w:tcW w:w="1417" w:type="dxa"/>
            <w:gridSpan w:val="2"/>
            <w:tcBorders>
              <w:top w:val="single" w:sz="6" w:space="0" w:color="2F283F"/>
              <w:left w:val="single" w:sz="6" w:space="0" w:color="3B343B"/>
              <w:bottom w:val="single" w:sz="6" w:space="0" w:color="342B44"/>
              <w:right w:val="single" w:sz="6" w:space="0" w:color="342B34"/>
            </w:tcBorders>
          </w:tcPr>
          <w:p w14:paraId="1BC0C79A" w14:textId="153062EE" w:rsidR="001F3F29" w:rsidRPr="009746F8" w:rsidDel="001F3F29" w:rsidRDefault="001F3F29" w:rsidP="001F3F29">
            <w:pPr>
              <w:pStyle w:val="TableParagraph"/>
              <w:spacing w:before="34" w:after="0"/>
              <w:jc w:val="center"/>
              <w:rPr>
                <w:del w:id="166" w:author="Stephen Brouwer" w:date="2025-06-26T14:49:00Z" w16du:dateUtc="2025-06-26T10:49:00Z"/>
                <w:rFonts w:ascii="Aptos" w:eastAsia="Arial" w:hAnsi="Aptos" w:cs="Times New Roman"/>
                <w:w w:val="90"/>
                <w:sz w:val="18"/>
                <w:szCs w:val="18"/>
              </w:rPr>
            </w:pPr>
            <w:del w:id="167" w:author="Stephen Brouwer" w:date="2025-06-26T14:49:00Z" w16du:dateUtc="2025-06-26T10:49:00Z">
              <w:r w:rsidRPr="009746F8" w:rsidDel="001F3F29">
                <w:rPr>
                  <w:rFonts w:ascii="Aptos" w:eastAsia="Arial" w:hAnsi="Aptos" w:cs="Times New Roman"/>
                  <w:spacing w:val="13"/>
                  <w:w w:val="90"/>
                  <w:sz w:val="18"/>
                  <w:szCs w:val="18"/>
                </w:rPr>
                <w:delText>1</w:delText>
              </w:r>
              <w:r w:rsidRPr="009746F8" w:rsidDel="001F3F29">
                <w:rPr>
                  <w:rFonts w:ascii="Aptos" w:eastAsia="Arial" w:hAnsi="Aptos" w:cs="Times New Roman"/>
                  <w:spacing w:val="6"/>
                  <w:w w:val="90"/>
                  <w:sz w:val="18"/>
                  <w:szCs w:val="18"/>
                </w:rPr>
                <w:delText>3</w:delText>
              </w:r>
              <w:r w:rsidRPr="009746F8" w:rsidDel="001F3F29">
                <w:rPr>
                  <w:rFonts w:ascii="Aptos" w:eastAsia="Arial" w:hAnsi="Aptos" w:cs="Times New Roman"/>
                  <w:w w:val="90"/>
                  <w:sz w:val="18"/>
                  <w:szCs w:val="18"/>
                </w:rPr>
                <w:delText>° 0</w:delText>
              </w:r>
              <w:r w:rsidRPr="009746F8" w:rsidDel="001F3F29">
                <w:rPr>
                  <w:rFonts w:ascii="Aptos" w:eastAsia="Arial" w:hAnsi="Aptos" w:cs="Times New Roman"/>
                  <w:spacing w:val="1"/>
                  <w:w w:val="90"/>
                  <w:sz w:val="18"/>
                  <w:szCs w:val="18"/>
                </w:rPr>
                <w:delText>0</w:delText>
              </w:r>
              <w:r w:rsidRPr="009746F8" w:rsidDel="001F3F29">
                <w:rPr>
                  <w:rFonts w:ascii="Aptos" w:eastAsia="Arial" w:hAnsi="Aptos" w:cs="Times New Roman"/>
                  <w:w w:val="90"/>
                  <w:sz w:val="18"/>
                  <w:szCs w:val="18"/>
                </w:rPr>
                <w:delText>'S</w:delText>
              </w:r>
            </w:del>
          </w:p>
          <w:p w14:paraId="29FDAB04" w14:textId="1AB57E79" w:rsidR="001F3F29" w:rsidRPr="009746F8" w:rsidRDefault="001F3F29" w:rsidP="001F3F29">
            <w:pPr>
              <w:pStyle w:val="TableParagraph"/>
              <w:spacing w:before="34" w:after="0"/>
              <w:jc w:val="center"/>
              <w:rPr>
                <w:rFonts w:ascii="Aptos" w:eastAsia="Arial" w:hAnsi="Aptos" w:cs="Times New Roman"/>
                <w:w w:val="80"/>
                <w:sz w:val="18"/>
                <w:szCs w:val="18"/>
              </w:rPr>
            </w:pPr>
            <w:del w:id="168" w:author="Stephen Brouwer" w:date="2025-06-26T14:49:00Z" w16du:dateUtc="2025-06-26T10:49:00Z">
              <w:r w:rsidRPr="009746F8" w:rsidDel="001F3F29">
                <w:rPr>
                  <w:rFonts w:ascii="Aptos" w:eastAsia="Arial" w:hAnsi="Aptos" w:cs="Times New Roman"/>
                  <w:w w:val="95"/>
                  <w:sz w:val="18"/>
                  <w:szCs w:val="18"/>
                </w:rPr>
                <w:delText>6</w:delText>
              </w:r>
              <w:r w:rsidRPr="009746F8" w:rsidDel="001F3F29">
                <w:rPr>
                  <w:rFonts w:ascii="Aptos" w:eastAsia="Arial" w:hAnsi="Aptos" w:cs="Times New Roman"/>
                  <w:spacing w:val="9"/>
                  <w:w w:val="95"/>
                  <w:sz w:val="18"/>
                  <w:szCs w:val="18"/>
                </w:rPr>
                <w:delText>8</w:delText>
              </w:r>
              <w:r w:rsidRPr="009746F8" w:rsidDel="001F3F29">
                <w:rPr>
                  <w:rFonts w:ascii="Aptos" w:eastAsia="Arial" w:hAnsi="Aptos" w:cs="Times New Roman"/>
                  <w:w w:val="95"/>
                  <w:sz w:val="18"/>
                  <w:szCs w:val="18"/>
                </w:rPr>
                <w:delText>° 00'E</w:delText>
              </w:r>
            </w:del>
          </w:p>
        </w:tc>
        <w:tc>
          <w:tcPr>
            <w:tcW w:w="1134" w:type="dxa"/>
            <w:vMerge/>
            <w:tcBorders>
              <w:left w:val="single" w:sz="6" w:space="0" w:color="342B34"/>
              <w:bottom w:val="single" w:sz="6" w:space="0" w:color="342B44"/>
              <w:right w:val="single" w:sz="2" w:space="0" w:color="000000"/>
            </w:tcBorders>
          </w:tcPr>
          <w:p w14:paraId="03967DD7" w14:textId="77777777" w:rsidR="001F3F29" w:rsidRPr="001F3F29" w:rsidRDefault="001F3F29" w:rsidP="001F3F29">
            <w:pPr>
              <w:pStyle w:val="TableParagraph"/>
              <w:spacing w:before="34" w:after="0"/>
              <w:jc w:val="center"/>
              <w:rPr>
                <w:rFonts w:ascii="Aptos" w:eastAsia="Arial" w:hAnsi="Aptos" w:cs="Times New Roman"/>
                <w:w w:val="80"/>
                <w:sz w:val="18"/>
                <w:szCs w:val="18"/>
              </w:rPr>
            </w:pPr>
          </w:p>
        </w:tc>
        <w:tc>
          <w:tcPr>
            <w:tcW w:w="1683" w:type="dxa"/>
            <w:vMerge/>
            <w:tcBorders>
              <w:left w:val="single" w:sz="6" w:space="0" w:color="342B34"/>
              <w:right w:val="single" w:sz="18" w:space="0" w:color="auto"/>
            </w:tcBorders>
          </w:tcPr>
          <w:p w14:paraId="3F665C39" w14:textId="77777777" w:rsidR="001F3F29" w:rsidRPr="009746F8" w:rsidRDefault="001F3F29" w:rsidP="001F3F29">
            <w:pPr>
              <w:pStyle w:val="TableParagraph"/>
              <w:spacing w:before="34" w:after="0"/>
              <w:jc w:val="center"/>
              <w:rPr>
                <w:rFonts w:ascii="Aptos" w:eastAsia="Arial" w:hAnsi="Aptos" w:cs="Times New Roman"/>
                <w:w w:val="80"/>
                <w:sz w:val="18"/>
                <w:szCs w:val="18"/>
              </w:rPr>
            </w:pPr>
          </w:p>
        </w:tc>
      </w:tr>
      <w:tr w:rsidR="001F3F29" w:rsidRPr="009746F8" w14:paraId="3DE1D2DE" w14:textId="5816F874" w:rsidTr="0081415E">
        <w:trPr>
          <w:trHeight w:hRule="exact" w:val="566"/>
        </w:trPr>
        <w:tc>
          <w:tcPr>
            <w:tcW w:w="2191" w:type="dxa"/>
            <w:tcBorders>
              <w:top w:val="single" w:sz="6" w:space="0" w:color="342B44"/>
              <w:left w:val="single" w:sz="18" w:space="0" w:color="auto"/>
              <w:bottom w:val="single" w:sz="6" w:space="0" w:color="34283F"/>
              <w:right w:val="single" w:sz="6" w:space="0" w:color="382F3B"/>
            </w:tcBorders>
            <w:vAlign w:val="center"/>
          </w:tcPr>
          <w:p w14:paraId="0DF9DBFA" w14:textId="00CA7FC3" w:rsidR="001F3F29" w:rsidRPr="009746F8" w:rsidRDefault="001F3F29" w:rsidP="001F3F29">
            <w:pPr>
              <w:pStyle w:val="TableParagraph"/>
              <w:spacing w:before="14" w:after="0"/>
              <w:ind w:left="26"/>
              <w:rPr>
                <w:rFonts w:ascii="Aptos" w:eastAsia="Times New Roman" w:hAnsi="Aptos" w:cs="Times New Roman"/>
                <w:sz w:val="18"/>
                <w:szCs w:val="18"/>
              </w:rPr>
            </w:pPr>
            <w:r w:rsidRPr="009746F8">
              <w:rPr>
                <w:rFonts w:ascii="Aptos" w:eastAsia="Times New Roman" w:hAnsi="Aptos" w:cs="Times New Roman"/>
                <w:i/>
                <w:sz w:val="18"/>
                <w:szCs w:val="18"/>
              </w:rPr>
              <w:t>Atlantis</w:t>
            </w:r>
            <w:r w:rsidRPr="009746F8">
              <w:rPr>
                <w:rFonts w:ascii="Aptos" w:eastAsia="Times New Roman" w:hAnsi="Aptos" w:cs="Times New Roman"/>
                <w:i/>
                <w:spacing w:val="3"/>
                <w:sz w:val="18"/>
                <w:szCs w:val="18"/>
              </w:rPr>
              <w:t xml:space="preserve"> </w:t>
            </w:r>
            <w:r w:rsidRPr="009746F8">
              <w:rPr>
                <w:rFonts w:ascii="Aptos" w:eastAsia="Times New Roman" w:hAnsi="Aptos" w:cs="Times New Roman"/>
                <w:i/>
                <w:sz w:val="18"/>
                <w:szCs w:val="18"/>
              </w:rPr>
              <w:t>Bank</w:t>
            </w:r>
          </w:p>
        </w:tc>
        <w:tc>
          <w:tcPr>
            <w:tcW w:w="1561" w:type="dxa"/>
            <w:tcBorders>
              <w:top w:val="single" w:sz="6" w:space="0" w:color="342B44"/>
              <w:left w:val="single" w:sz="6" w:space="0" w:color="382F3B"/>
              <w:bottom w:val="single" w:sz="6" w:space="0" w:color="34283F"/>
              <w:right w:val="single" w:sz="6" w:space="0" w:color="38383B"/>
            </w:tcBorders>
          </w:tcPr>
          <w:p w14:paraId="4578C762" w14:textId="77777777" w:rsidR="001F3F29" w:rsidRPr="009746F8" w:rsidRDefault="001F3F29" w:rsidP="001F3F29">
            <w:pPr>
              <w:pStyle w:val="TableParagraph"/>
              <w:spacing w:before="32" w:after="0"/>
              <w:jc w:val="center"/>
              <w:rPr>
                <w:rFonts w:ascii="Aptos" w:eastAsia="Arial" w:hAnsi="Aptos" w:cs="Times New Roman"/>
                <w:w w:val="95"/>
                <w:sz w:val="18"/>
                <w:szCs w:val="18"/>
              </w:rPr>
            </w:pPr>
            <w:r w:rsidRPr="009746F8">
              <w:rPr>
                <w:rFonts w:ascii="Aptos" w:eastAsia="Arial" w:hAnsi="Aptos" w:cs="Times New Roman"/>
                <w:w w:val="95"/>
                <w:sz w:val="18"/>
                <w:szCs w:val="18"/>
              </w:rPr>
              <w:t>3</w:t>
            </w:r>
            <w:r w:rsidRPr="009746F8">
              <w:rPr>
                <w:rFonts w:ascii="Aptos" w:eastAsia="Arial" w:hAnsi="Aptos" w:cs="Times New Roman"/>
                <w:spacing w:val="-2"/>
                <w:w w:val="95"/>
                <w:sz w:val="18"/>
                <w:szCs w:val="18"/>
              </w:rPr>
              <w:t>2</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00'S</w:t>
            </w:r>
            <w:proofErr w:type="spellEnd"/>
          </w:p>
          <w:p w14:paraId="4585D1F8" w14:textId="77777777" w:rsidR="001F3F29" w:rsidRPr="009746F8" w:rsidRDefault="001F3F29" w:rsidP="001F3F29">
            <w:pPr>
              <w:pStyle w:val="TableParagraph"/>
              <w:spacing w:before="32" w:after="0"/>
              <w:jc w:val="center"/>
              <w:rPr>
                <w:rFonts w:ascii="Aptos" w:eastAsia="Arial" w:hAnsi="Aptos" w:cs="Times New Roman"/>
                <w:sz w:val="18"/>
                <w:szCs w:val="18"/>
              </w:rPr>
            </w:pPr>
            <w:r w:rsidRPr="009746F8">
              <w:rPr>
                <w:rFonts w:ascii="Aptos" w:eastAsia="Arial" w:hAnsi="Aptos" w:cs="Times New Roman"/>
                <w:w w:val="105"/>
                <w:sz w:val="18"/>
                <w:szCs w:val="18"/>
              </w:rPr>
              <w:t>57</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105"/>
                <w:sz w:val="18"/>
                <w:szCs w:val="18"/>
              </w:rPr>
              <w:t>00'E</w:t>
            </w:r>
            <w:proofErr w:type="spellEnd"/>
          </w:p>
        </w:tc>
        <w:tc>
          <w:tcPr>
            <w:tcW w:w="1276" w:type="dxa"/>
            <w:tcBorders>
              <w:top w:val="single" w:sz="6" w:space="0" w:color="342B44"/>
              <w:left w:val="single" w:sz="6" w:space="0" w:color="38383B"/>
              <w:bottom w:val="single" w:sz="6" w:space="0" w:color="34283F"/>
              <w:right w:val="single" w:sz="6" w:space="0" w:color="3B343B"/>
            </w:tcBorders>
          </w:tcPr>
          <w:p w14:paraId="39D4E8FE" w14:textId="77777777"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32° </w:t>
            </w:r>
            <w:proofErr w:type="spellStart"/>
            <w:r w:rsidRPr="009746F8">
              <w:rPr>
                <w:rFonts w:ascii="Aptos" w:eastAsia="Arial" w:hAnsi="Aptos" w:cs="Times New Roman"/>
                <w:w w:val="95"/>
                <w:sz w:val="18"/>
                <w:szCs w:val="18"/>
              </w:rPr>
              <w:t>50'S</w:t>
            </w:r>
            <w:proofErr w:type="spellEnd"/>
          </w:p>
          <w:p w14:paraId="37FB2035" w14:textId="77777777"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105"/>
                <w:sz w:val="18"/>
                <w:szCs w:val="18"/>
              </w:rPr>
              <w:t>57</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105"/>
                <w:sz w:val="18"/>
                <w:szCs w:val="18"/>
              </w:rPr>
              <w:t>00'E</w:t>
            </w:r>
            <w:proofErr w:type="spellEnd"/>
          </w:p>
          <w:p w14:paraId="380F531E" w14:textId="77777777" w:rsidR="001F3F29" w:rsidRPr="009746F8" w:rsidRDefault="001F3F29" w:rsidP="001F3F29">
            <w:pPr>
              <w:pStyle w:val="TableParagraph"/>
              <w:spacing w:before="37" w:after="0"/>
              <w:jc w:val="center"/>
              <w:rPr>
                <w:rFonts w:ascii="Aptos" w:eastAsia="Arial" w:hAnsi="Aptos" w:cs="Times New Roman"/>
                <w:sz w:val="18"/>
                <w:szCs w:val="18"/>
              </w:rPr>
            </w:pPr>
          </w:p>
        </w:tc>
        <w:tc>
          <w:tcPr>
            <w:tcW w:w="1417" w:type="dxa"/>
            <w:gridSpan w:val="2"/>
            <w:tcBorders>
              <w:top w:val="single" w:sz="6" w:space="0" w:color="342B44"/>
              <w:left w:val="single" w:sz="6" w:space="0" w:color="3B343B"/>
              <w:bottom w:val="single" w:sz="6" w:space="0" w:color="34283F"/>
              <w:right w:val="single" w:sz="6" w:space="0" w:color="342B34"/>
            </w:tcBorders>
          </w:tcPr>
          <w:p w14:paraId="3EF472C6" w14:textId="77777777" w:rsidR="001F3F29" w:rsidRPr="009746F8" w:rsidRDefault="001F3F29" w:rsidP="001F3F29">
            <w:pPr>
              <w:pStyle w:val="TableParagraph"/>
              <w:spacing w:before="32" w:after="0"/>
              <w:jc w:val="center"/>
              <w:rPr>
                <w:rFonts w:ascii="Aptos" w:eastAsia="Arial" w:hAnsi="Aptos" w:cs="Times New Roman"/>
                <w:w w:val="95"/>
                <w:sz w:val="18"/>
                <w:szCs w:val="18"/>
              </w:rPr>
            </w:pPr>
            <w:r w:rsidRPr="009746F8">
              <w:rPr>
                <w:rFonts w:ascii="Aptos" w:eastAsia="Arial" w:hAnsi="Aptos" w:cs="Times New Roman"/>
                <w:w w:val="95"/>
                <w:sz w:val="18"/>
                <w:szCs w:val="18"/>
              </w:rPr>
              <w:t>3</w:t>
            </w:r>
            <w:r w:rsidRPr="009746F8">
              <w:rPr>
                <w:rFonts w:ascii="Aptos" w:eastAsia="Arial" w:hAnsi="Aptos" w:cs="Times New Roman"/>
                <w:spacing w:val="-2"/>
                <w:w w:val="95"/>
                <w:sz w:val="18"/>
                <w:szCs w:val="18"/>
              </w:rPr>
              <w:t>2</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00'S</w:t>
            </w:r>
            <w:proofErr w:type="spellEnd"/>
          </w:p>
          <w:p w14:paraId="42E3FDB5" w14:textId="77777777" w:rsidR="001F3F29" w:rsidRPr="009746F8" w:rsidRDefault="001F3F29" w:rsidP="001F3F29">
            <w:pPr>
              <w:pStyle w:val="TableParagraph"/>
              <w:spacing w:before="32" w:after="0"/>
              <w:jc w:val="center"/>
              <w:rPr>
                <w:rFonts w:ascii="Aptos" w:eastAsia="Arial" w:hAnsi="Aptos" w:cs="Times New Roman"/>
                <w:w w:val="95"/>
                <w:sz w:val="18"/>
                <w:szCs w:val="18"/>
              </w:rPr>
            </w:pPr>
            <w:r w:rsidRPr="009746F8">
              <w:rPr>
                <w:rFonts w:ascii="Aptos" w:eastAsia="Arial" w:hAnsi="Aptos" w:cs="Times New Roman"/>
                <w:w w:val="95"/>
                <w:sz w:val="18"/>
                <w:szCs w:val="18"/>
              </w:rPr>
              <w:t>5</w:t>
            </w:r>
            <w:r w:rsidRPr="009746F8">
              <w:rPr>
                <w:rFonts w:ascii="Aptos" w:eastAsia="Arial" w:hAnsi="Aptos" w:cs="Times New Roman"/>
                <w:spacing w:val="9"/>
                <w:w w:val="95"/>
                <w:sz w:val="18"/>
                <w:szCs w:val="18"/>
              </w:rPr>
              <w:t>8</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00'E</w:t>
            </w:r>
            <w:proofErr w:type="spellEnd"/>
          </w:p>
          <w:p w14:paraId="3F88D22F" w14:textId="77777777" w:rsidR="001F3F29" w:rsidRPr="009746F8" w:rsidRDefault="001F3F29" w:rsidP="001F3F29">
            <w:pPr>
              <w:pStyle w:val="TableParagraph"/>
              <w:spacing w:before="37" w:after="0"/>
              <w:jc w:val="center"/>
              <w:rPr>
                <w:rFonts w:ascii="Aptos" w:eastAsia="Arial" w:hAnsi="Aptos" w:cs="Times New Roman"/>
                <w:sz w:val="18"/>
                <w:szCs w:val="18"/>
              </w:rPr>
            </w:pPr>
          </w:p>
        </w:tc>
        <w:tc>
          <w:tcPr>
            <w:tcW w:w="1134" w:type="dxa"/>
            <w:tcBorders>
              <w:top w:val="single" w:sz="6" w:space="0" w:color="342B44"/>
              <w:left w:val="single" w:sz="6" w:space="0" w:color="342B34"/>
              <w:bottom w:val="single" w:sz="6" w:space="0" w:color="34283F"/>
              <w:right w:val="single" w:sz="2" w:space="0" w:color="000000"/>
            </w:tcBorders>
          </w:tcPr>
          <w:p w14:paraId="7EF42F36" w14:textId="77777777"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32° </w:t>
            </w:r>
            <w:proofErr w:type="spellStart"/>
            <w:r w:rsidRPr="009746F8">
              <w:rPr>
                <w:rFonts w:ascii="Aptos" w:eastAsia="Arial" w:hAnsi="Aptos" w:cs="Times New Roman"/>
                <w:w w:val="95"/>
                <w:sz w:val="18"/>
                <w:szCs w:val="18"/>
              </w:rPr>
              <w:t>50'S</w:t>
            </w:r>
            <w:proofErr w:type="spellEnd"/>
          </w:p>
          <w:p w14:paraId="78C41829" w14:textId="77777777" w:rsidR="001F3F29" w:rsidRPr="009746F8" w:rsidRDefault="001F3F29" w:rsidP="001F3F29">
            <w:pPr>
              <w:pStyle w:val="TableParagraph"/>
              <w:spacing w:before="32" w:after="0"/>
              <w:jc w:val="center"/>
              <w:rPr>
                <w:rFonts w:ascii="Aptos" w:eastAsia="Arial" w:hAnsi="Aptos" w:cs="Times New Roman"/>
                <w:w w:val="95"/>
                <w:sz w:val="18"/>
                <w:szCs w:val="18"/>
              </w:rPr>
            </w:pPr>
            <w:r w:rsidRPr="009746F8">
              <w:rPr>
                <w:rFonts w:ascii="Aptos" w:eastAsia="Arial" w:hAnsi="Aptos" w:cs="Times New Roman"/>
                <w:w w:val="95"/>
                <w:sz w:val="18"/>
                <w:szCs w:val="18"/>
              </w:rPr>
              <w:t>5</w:t>
            </w:r>
            <w:r w:rsidRPr="009746F8">
              <w:rPr>
                <w:rFonts w:ascii="Aptos" w:eastAsia="Arial" w:hAnsi="Aptos" w:cs="Times New Roman"/>
                <w:spacing w:val="9"/>
                <w:w w:val="95"/>
                <w:sz w:val="18"/>
                <w:szCs w:val="18"/>
              </w:rPr>
              <w:t>8</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00'E</w:t>
            </w:r>
            <w:proofErr w:type="spellEnd"/>
          </w:p>
          <w:p w14:paraId="15DFCC51" w14:textId="77777777" w:rsidR="001F3F29" w:rsidRPr="009746F8" w:rsidRDefault="001F3F29" w:rsidP="001F3F29">
            <w:pPr>
              <w:pStyle w:val="TableParagraph"/>
              <w:spacing w:before="37" w:after="0"/>
              <w:jc w:val="center"/>
              <w:rPr>
                <w:rFonts w:ascii="Aptos" w:eastAsia="Arial" w:hAnsi="Aptos" w:cs="Times New Roman"/>
                <w:w w:val="95"/>
                <w:sz w:val="18"/>
                <w:szCs w:val="18"/>
              </w:rPr>
            </w:pPr>
          </w:p>
          <w:p w14:paraId="45ADF6CC" w14:textId="77777777" w:rsidR="001F3F29" w:rsidRPr="009746F8" w:rsidRDefault="001F3F29" w:rsidP="001F3F29">
            <w:pPr>
              <w:pStyle w:val="TableParagraph"/>
              <w:spacing w:before="32" w:after="0"/>
              <w:jc w:val="center"/>
              <w:rPr>
                <w:rFonts w:ascii="Aptos" w:eastAsia="Arial" w:hAnsi="Aptos" w:cs="Times New Roman"/>
                <w:sz w:val="18"/>
                <w:szCs w:val="18"/>
              </w:rPr>
            </w:pPr>
          </w:p>
        </w:tc>
        <w:tc>
          <w:tcPr>
            <w:tcW w:w="1683" w:type="dxa"/>
            <w:vMerge/>
            <w:tcBorders>
              <w:left w:val="single" w:sz="6" w:space="0" w:color="342B34"/>
              <w:right w:val="single" w:sz="18" w:space="0" w:color="auto"/>
            </w:tcBorders>
          </w:tcPr>
          <w:p w14:paraId="044666DE" w14:textId="5DAD5CE3" w:rsidR="001F3F29" w:rsidRPr="009746F8" w:rsidRDefault="001F3F29" w:rsidP="001F3F29">
            <w:pPr>
              <w:pStyle w:val="TableParagraph"/>
              <w:spacing w:before="37" w:after="0"/>
              <w:jc w:val="center"/>
              <w:rPr>
                <w:rFonts w:ascii="Aptos" w:eastAsia="Arial" w:hAnsi="Aptos" w:cs="Times New Roman"/>
                <w:w w:val="95"/>
                <w:sz w:val="18"/>
                <w:szCs w:val="18"/>
              </w:rPr>
            </w:pPr>
          </w:p>
        </w:tc>
      </w:tr>
      <w:tr w:rsidR="001F3F29" w:rsidRPr="009746F8" w14:paraId="4A1A2FC5" w14:textId="1828EA9A" w:rsidTr="0081415E">
        <w:trPr>
          <w:trHeight w:hRule="exact" w:val="560"/>
        </w:trPr>
        <w:tc>
          <w:tcPr>
            <w:tcW w:w="2191" w:type="dxa"/>
            <w:tcBorders>
              <w:top w:val="single" w:sz="6" w:space="0" w:color="34283F"/>
              <w:left w:val="single" w:sz="18" w:space="0" w:color="auto"/>
              <w:bottom w:val="single" w:sz="4" w:space="0" w:color="000000"/>
              <w:right w:val="single" w:sz="6" w:space="0" w:color="382F3B"/>
            </w:tcBorders>
            <w:vAlign w:val="center"/>
          </w:tcPr>
          <w:p w14:paraId="4C3CBCA8" w14:textId="77777777" w:rsidR="001F3F29" w:rsidRPr="009746F8" w:rsidRDefault="001F3F29" w:rsidP="001F3F29">
            <w:pPr>
              <w:pStyle w:val="TableParagraph"/>
              <w:spacing w:before="14" w:after="0"/>
              <w:ind w:left="35"/>
              <w:rPr>
                <w:rFonts w:ascii="Aptos" w:eastAsia="Times New Roman" w:hAnsi="Aptos" w:cs="Times New Roman"/>
                <w:sz w:val="18"/>
                <w:szCs w:val="18"/>
              </w:rPr>
            </w:pPr>
            <w:r w:rsidRPr="009746F8">
              <w:rPr>
                <w:rFonts w:ascii="Aptos" w:eastAsia="Times New Roman" w:hAnsi="Aptos" w:cs="Times New Roman"/>
                <w:i/>
                <w:w w:val="95"/>
                <w:sz w:val="18"/>
                <w:szCs w:val="18"/>
              </w:rPr>
              <w:t>Brid</w:t>
            </w:r>
            <w:r w:rsidRPr="009746F8">
              <w:rPr>
                <w:rFonts w:ascii="Aptos" w:eastAsia="Times New Roman" w:hAnsi="Aptos" w:cs="Times New Roman"/>
                <w:i/>
                <w:spacing w:val="-2"/>
                <w:w w:val="95"/>
                <w:sz w:val="18"/>
                <w:szCs w:val="18"/>
              </w:rPr>
              <w:t>l</w:t>
            </w:r>
            <w:r w:rsidRPr="009746F8">
              <w:rPr>
                <w:rFonts w:ascii="Aptos" w:eastAsia="Times New Roman" w:hAnsi="Aptos" w:cs="Times New Roman"/>
                <w:i/>
                <w:w w:val="95"/>
                <w:sz w:val="18"/>
                <w:szCs w:val="18"/>
              </w:rPr>
              <w:t>e</w:t>
            </w:r>
          </w:p>
        </w:tc>
        <w:tc>
          <w:tcPr>
            <w:tcW w:w="1561" w:type="dxa"/>
            <w:tcBorders>
              <w:top w:val="single" w:sz="6" w:space="0" w:color="34283F"/>
              <w:left w:val="single" w:sz="6" w:space="0" w:color="382F3B"/>
              <w:bottom w:val="single" w:sz="4" w:space="0" w:color="000000"/>
              <w:right w:val="single" w:sz="6" w:space="0" w:color="38383B"/>
            </w:tcBorders>
          </w:tcPr>
          <w:p w14:paraId="511E4D7A" w14:textId="77777777"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95"/>
                <w:sz w:val="18"/>
                <w:szCs w:val="18"/>
              </w:rPr>
              <w:t>3</w:t>
            </w:r>
            <w:r w:rsidRPr="009746F8">
              <w:rPr>
                <w:rFonts w:ascii="Aptos" w:eastAsia="Arial" w:hAnsi="Aptos" w:cs="Times New Roman"/>
                <w:spacing w:val="8"/>
                <w:w w:val="95"/>
                <w:sz w:val="18"/>
                <w:szCs w:val="18"/>
              </w:rPr>
              <w:t>8</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03'S</w:t>
            </w:r>
            <w:proofErr w:type="spellEnd"/>
          </w:p>
          <w:p w14:paraId="128F1000" w14:textId="77777777" w:rsidR="001F3F29" w:rsidRPr="009746F8" w:rsidRDefault="001F3F29" w:rsidP="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w w:val="95"/>
                <w:sz w:val="18"/>
                <w:szCs w:val="18"/>
              </w:rPr>
              <w:t>4</w:t>
            </w:r>
            <w:r w:rsidRPr="009746F8">
              <w:rPr>
                <w:rFonts w:ascii="Aptos" w:eastAsia="Arial" w:hAnsi="Aptos" w:cs="Times New Roman"/>
                <w:spacing w:val="3"/>
                <w:w w:val="95"/>
                <w:sz w:val="18"/>
                <w:szCs w:val="18"/>
              </w:rPr>
              <w:t>9</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00'E</w:t>
            </w:r>
            <w:proofErr w:type="spellEnd"/>
          </w:p>
        </w:tc>
        <w:tc>
          <w:tcPr>
            <w:tcW w:w="1276" w:type="dxa"/>
            <w:tcBorders>
              <w:top w:val="single" w:sz="6" w:space="0" w:color="34283F"/>
              <w:left w:val="single" w:sz="6" w:space="0" w:color="38383B"/>
              <w:bottom w:val="single" w:sz="4" w:space="0" w:color="000000"/>
              <w:right w:val="single" w:sz="6" w:space="0" w:color="3B343B"/>
            </w:tcBorders>
          </w:tcPr>
          <w:p w14:paraId="156578D7" w14:textId="77777777" w:rsidR="001F3F29" w:rsidRPr="009746F8" w:rsidRDefault="001F3F29" w:rsidP="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sz w:val="18"/>
                <w:szCs w:val="18"/>
              </w:rPr>
              <w:t>3</w:t>
            </w:r>
            <w:r w:rsidRPr="009746F8">
              <w:rPr>
                <w:rFonts w:ascii="Aptos" w:eastAsia="Arial" w:hAnsi="Aptos" w:cs="Times New Roman"/>
                <w:spacing w:val="4"/>
                <w:sz w:val="18"/>
                <w:szCs w:val="18"/>
              </w:rPr>
              <w:t>8</w:t>
            </w:r>
            <w:r w:rsidRPr="009746F8">
              <w:rPr>
                <w:rFonts w:ascii="Aptos" w:eastAsia="Arial" w:hAnsi="Aptos" w:cs="Times New Roman"/>
                <w:sz w:val="18"/>
                <w:szCs w:val="18"/>
              </w:rPr>
              <w:t>° 45</w:t>
            </w:r>
            <w:r w:rsidRPr="009746F8">
              <w:rPr>
                <w:rFonts w:ascii="Aptos" w:eastAsia="Arial" w:hAnsi="Aptos" w:cs="Times New Roman"/>
                <w:spacing w:val="-32"/>
                <w:sz w:val="18"/>
                <w:szCs w:val="18"/>
              </w:rPr>
              <w:t xml:space="preserve"> </w:t>
            </w:r>
            <w:r w:rsidRPr="009746F8">
              <w:rPr>
                <w:rFonts w:ascii="Aptos" w:eastAsia="Arial" w:hAnsi="Aptos" w:cs="Times New Roman"/>
                <w:sz w:val="18"/>
                <w:szCs w:val="18"/>
              </w:rPr>
              <w:t>'S</w:t>
            </w:r>
          </w:p>
          <w:p w14:paraId="70D9835B" w14:textId="77777777"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95"/>
                <w:sz w:val="18"/>
                <w:szCs w:val="18"/>
              </w:rPr>
              <w:t>4</w:t>
            </w:r>
            <w:r w:rsidRPr="009746F8">
              <w:rPr>
                <w:rFonts w:ascii="Aptos" w:eastAsia="Arial" w:hAnsi="Aptos" w:cs="Times New Roman"/>
                <w:spacing w:val="3"/>
                <w:w w:val="95"/>
                <w:sz w:val="18"/>
                <w:szCs w:val="18"/>
              </w:rPr>
              <w:t>9</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00'E</w:t>
            </w:r>
            <w:proofErr w:type="spellEnd"/>
          </w:p>
          <w:p w14:paraId="63911D30" w14:textId="77777777" w:rsidR="001F3F29" w:rsidRPr="009746F8" w:rsidRDefault="001F3F29" w:rsidP="001F3F29">
            <w:pPr>
              <w:pStyle w:val="TableParagraph"/>
              <w:spacing w:before="37" w:after="0"/>
              <w:jc w:val="center"/>
              <w:rPr>
                <w:rFonts w:ascii="Aptos" w:eastAsia="Arial" w:hAnsi="Aptos" w:cs="Times New Roman"/>
                <w:sz w:val="18"/>
                <w:szCs w:val="18"/>
              </w:rPr>
            </w:pPr>
          </w:p>
        </w:tc>
        <w:tc>
          <w:tcPr>
            <w:tcW w:w="1417" w:type="dxa"/>
            <w:gridSpan w:val="2"/>
            <w:tcBorders>
              <w:top w:val="single" w:sz="6" w:space="0" w:color="34283F"/>
              <w:left w:val="single" w:sz="6" w:space="0" w:color="3B343B"/>
              <w:bottom w:val="single" w:sz="4" w:space="0" w:color="000000"/>
              <w:right w:val="single" w:sz="6" w:space="0" w:color="342B34"/>
            </w:tcBorders>
          </w:tcPr>
          <w:p w14:paraId="5119A044" w14:textId="77777777"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95"/>
                <w:sz w:val="18"/>
                <w:szCs w:val="18"/>
              </w:rPr>
              <w:t>3</w:t>
            </w:r>
            <w:r w:rsidRPr="009746F8">
              <w:rPr>
                <w:rFonts w:ascii="Aptos" w:eastAsia="Arial" w:hAnsi="Aptos" w:cs="Times New Roman"/>
                <w:spacing w:val="8"/>
                <w:w w:val="95"/>
                <w:sz w:val="18"/>
                <w:szCs w:val="18"/>
              </w:rPr>
              <w:t>8</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03'S</w:t>
            </w:r>
            <w:proofErr w:type="spellEnd"/>
          </w:p>
          <w:p w14:paraId="5F2624C5" w14:textId="77777777" w:rsidR="001F3F29" w:rsidRPr="009746F8" w:rsidRDefault="001F3F29" w:rsidP="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w w:val="95"/>
                <w:sz w:val="18"/>
                <w:szCs w:val="18"/>
              </w:rPr>
              <w:t>5</w:t>
            </w:r>
            <w:r w:rsidRPr="009746F8">
              <w:rPr>
                <w:rFonts w:ascii="Aptos" w:eastAsia="Arial" w:hAnsi="Aptos" w:cs="Times New Roman"/>
                <w:spacing w:val="1"/>
                <w:w w:val="95"/>
                <w:sz w:val="18"/>
                <w:szCs w:val="18"/>
              </w:rPr>
              <w:t>0</w:t>
            </w:r>
            <w:r w:rsidRPr="009746F8">
              <w:rPr>
                <w:rFonts w:ascii="Aptos" w:eastAsia="Arial" w:hAnsi="Aptos" w:cs="Times New Roman"/>
                <w:w w:val="95"/>
                <w:sz w:val="18"/>
                <w:szCs w:val="18"/>
              </w:rPr>
              <w:t>°</w:t>
            </w:r>
            <w:r w:rsidRPr="009746F8">
              <w:rPr>
                <w:rFonts w:ascii="Aptos" w:eastAsia="Arial" w:hAnsi="Aptos" w:cs="Times New Roman"/>
                <w:spacing w:val="18"/>
                <w:w w:val="95"/>
                <w:sz w:val="18"/>
                <w:szCs w:val="18"/>
              </w:rPr>
              <w:t xml:space="preserve"> </w:t>
            </w:r>
            <w:proofErr w:type="spellStart"/>
            <w:r w:rsidRPr="009746F8">
              <w:rPr>
                <w:rFonts w:ascii="Aptos" w:eastAsia="Arial" w:hAnsi="Aptos" w:cs="Times New Roman"/>
                <w:w w:val="95"/>
                <w:sz w:val="18"/>
                <w:szCs w:val="18"/>
              </w:rPr>
              <w:t>00'E</w:t>
            </w:r>
            <w:proofErr w:type="spellEnd"/>
          </w:p>
        </w:tc>
        <w:tc>
          <w:tcPr>
            <w:tcW w:w="1134" w:type="dxa"/>
            <w:tcBorders>
              <w:top w:val="single" w:sz="6" w:space="0" w:color="34283F"/>
              <w:left w:val="single" w:sz="6" w:space="0" w:color="342B34"/>
              <w:bottom w:val="single" w:sz="4" w:space="0" w:color="000000"/>
              <w:right w:val="single" w:sz="2" w:space="0" w:color="000000"/>
            </w:tcBorders>
          </w:tcPr>
          <w:p w14:paraId="555D9220" w14:textId="77777777" w:rsidR="001F3F29" w:rsidRPr="009746F8" w:rsidRDefault="001F3F29" w:rsidP="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sz w:val="18"/>
                <w:szCs w:val="18"/>
              </w:rPr>
              <w:t>3</w:t>
            </w:r>
            <w:r w:rsidRPr="009746F8">
              <w:rPr>
                <w:rFonts w:ascii="Aptos" w:eastAsia="Arial" w:hAnsi="Aptos" w:cs="Times New Roman"/>
                <w:spacing w:val="4"/>
                <w:sz w:val="18"/>
                <w:szCs w:val="18"/>
              </w:rPr>
              <w:t>8</w:t>
            </w:r>
            <w:r w:rsidRPr="009746F8">
              <w:rPr>
                <w:rFonts w:ascii="Aptos" w:eastAsia="Arial" w:hAnsi="Aptos" w:cs="Times New Roman"/>
                <w:sz w:val="18"/>
                <w:szCs w:val="18"/>
              </w:rPr>
              <w:t xml:space="preserve">° </w:t>
            </w:r>
            <w:proofErr w:type="spellStart"/>
            <w:r w:rsidRPr="009746F8">
              <w:rPr>
                <w:rFonts w:ascii="Aptos" w:eastAsia="Arial" w:hAnsi="Aptos" w:cs="Times New Roman"/>
                <w:sz w:val="18"/>
                <w:szCs w:val="18"/>
              </w:rPr>
              <w:t>45'S</w:t>
            </w:r>
            <w:proofErr w:type="spellEnd"/>
          </w:p>
          <w:p w14:paraId="01BBB96F" w14:textId="77777777" w:rsidR="001F3F29" w:rsidRPr="009746F8" w:rsidRDefault="001F3F29" w:rsidP="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w w:val="95"/>
                <w:sz w:val="18"/>
                <w:szCs w:val="18"/>
              </w:rPr>
              <w:t>5</w:t>
            </w:r>
            <w:r w:rsidRPr="009746F8">
              <w:rPr>
                <w:rFonts w:ascii="Aptos" w:eastAsia="Arial" w:hAnsi="Aptos" w:cs="Times New Roman"/>
                <w:spacing w:val="1"/>
                <w:w w:val="95"/>
                <w:sz w:val="18"/>
                <w:szCs w:val="18"/>
              </w:rPr>
              <w:t>0</w:t>
            </w:r>
            <w:r w:rsidRPr="009746F8">
              <w:rPr>
                <w:rFonts w:ascii="Aptos" w:eastAsia="Arial" w:hAnsi="Aptos" w:cs="Times New Roman"/>
                <w:w w:val="95"/>
                <w:sz w:val="18"/>
                <w:szCs w:val="18"/>
              </w:rPr>
              <w:t>°</w:t>
            </w:r>
            <w:r w:rsidRPr="009746F8">
              <w:rPr>
                <w:rFonts w:ascii="Aptos" w:eastAsia="Arial" w:hAnsi="Aptos" w:cs="Times New Roman"/>
                <w:spacing w:val="18"/>
                <w:w w:val="95"/>
                <w:sz w:val="18"/>
                <w:szCs w:val="18"/>
              </w:rPr>
              <w:t xml:space="preserve"> </w:t>
            </w:r>
            <w:proofErr w:type="spellStart"/>
            <w:r w:rsidRPr="009746F8">
              <w:rPr>
                <w:rFonts w:ascii="Aptos" w:eastAsia="Arial" w:hAnsi="Aptos" w:cs="Times New Roman"/>
                <w:w w:val="95"/>
                <w:sz w:val="18"/>
                <w:szCs w:val="18"/>
              </w:rPr>
              <w:t>00'E</w:t>
            </w:r>
            <w:proofErr w:type="spellEnd"/>
          </w:p>
          <w:p w14:paraId="19C588B4" w14:textId="77777777" w:rsidR="001F3F29" w:rsidRPr="009746F8" w:rsidRDefault="001F3F29" w:rsidP="001F3F29">
            <w:pPr>
              <w:pStyle w:val="TableParagraph"/>
              <w:spacing w:before="37" w:after="0"/>
              <w:jc w:val="center"/>
              <w:rPr>
                <w:rFonts w:ascii="Aptos" w:eastAsia="Arial" w:hAnsi="Aptos" w:cs="Times New Roman"/>
                <w:sz w:val="18"/>
                <w:szCs w:val="18"/>
              </w:rPr>
            </w:pPr>
          </w:p>
        </w:tc>
        <w:tc>
          <w:tcPr>
            <w:tcW w:w="1683" w:type="dxa"/>
            <w:vMerge/>
            <w:tcBorders>
              <w:left w:val="single" w:sz="6" w:space="0" w:color="342B34"/>
              <w:right w:val="single" w:sz="18" w:space="0" w:color="auto"/>
            </w:tcBorders>
          </w:tcPr>
          <w:p w14:paraId="74BCDC9A" w14:textId="5ED150AC" w:rsidR="001F3F29" w:rsidRPr="009746F8" w:rsidRDefault="001F3F29" w:rsidP="001F3F29">
            <w:pPr>
              <w:pStyle w:val="TableParagraph"/>
              <w:spacing w:before="37" w:after="0"/>
              <w:jc w:val="center"/>
              <w:rPr>
                <w:rFonts w:ascii="Aptos" w:eastAsia="Arial" w:hAnsi="Aptos" w:cs="Times New Roman"/>
                <w:sz w:val="18"/>
                <w:szCs w:val="18"/>
              </w:rPr>
            </w:pPr>
          </w:p>
        </w:tc>
      </w:tr>
      <w:tr w:rsidR="001F3F29" w:rsidRPr="009746F8" w14:paraId="6E17DC80" w14:textId="77777777" w:rsidTr="0081415E">
        <w:trPr>
          <w:trHeight w:hRule="exact" w:val="560"/>
        </w:trPr>
        <w:tc>
          <w:tcPr>
            <w:tcW w:w="2191" w:type="dxa"/>
            <w:tcBorders>
              <w:top w:val="single" w:sz="6" w:space="0" w:color="34283F"/>
              <w:left w:val="single" w:sz="18" w:space="0" w:color="auto"/>
              <w:bottom w:val="single" w:sz="6" w:space="0" w:color="34283F"/>
              <w:right w:val="single" w:sz="6" w:space="0" w:color="382F3B"/>
            </w:tcBorders>
            <w:vAlign w:val="center"/>
          </w:tcPr>
          <w:p w14:paraId="26561DEE" w14:textId="22DD88B1" w:rsidR="001F3F29" w:rsidRPr="009746F8" w:rsidRDefault="001F3F29" w:rsidP="001F3F29">
            <w:pPr>
              <w:pStyle w:val="TableParagraph"/>
              <w:spacing w:before="14" w:after="0"/>
              <w:ind w:left="35"/>
              <w:rPr>
                <w:rFonts w:ascii="Aptos" w:eastAsia="Times New Roman" w:hAnsi="Aptos" w:cs="Times New Roman"/>
                <w:i/>
                <w:w w:val="95"/>
                <w:sz w:val="18"/>
                <w:szCs w:val="18"/>
              </w:rPr>
            </w:pPr>
            <w:r w:rsidRPr="009746F8">
              <w:rPr>
                <w:rFonts w:ascii="Aptos" w:eastAsia="Times New Roman" w:hAnsi="Aptos" w:cs="Times New Roman"/>
                <w:i/>
                <w:sz w:val="18"/>
                <w:szCs w:val="18"/>
              </w:rPr>
              <w:t>Banana</w:t>
            </w:r>
          </w:p>
        </w:tc>
        <w:tc>
          <w:tcPr>
            <w:tcW w:w="1561" w:type="dxa"/>
            <w:tcBorders>
              <w:top w:val="single" w:sz="6" w:space="0" w:color="34283F"/>
              <w:left w:val="single" w:sz="6" w:space="0" w:color="382F3B"/>
              <w:bottom w:val="single" w:sz="6" w:space="0" w:color="34283F"/>
              <w:right w:val="single" w:sz="6" w:space="0" w:color="38383B"/>
            </w:tcBorders>
          </w:tcPr>
          <w:p w14:paraId="27D1BA48" w14:textId="77777777" w:rsidR="001F3F29" w:rsidRPr="009746F8" w:rsidRDefault="001F3F29" w:rsidP="001F3F29">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30° </w:t>
            </w:r>
            <w:proofErr w:type="spellStart"/>
            <w:r w:rsidRPr="009746F8">
              <w:rPr>
                <w:rFonts w:ascii="Aptos" w:eastAsia="Arial" w:hAnsi="Aptos" w:cs="Times New Roman"/>
                <w:w w:val="95"/>
                <w:sz w:val="18"/>
                <w:szCs w:val="18"/>
              </w:rPr>
              <w:t>20'S</w:t>
            </w:r>
            <w:proofErr w:type="spellEnd"/>
          </w:p>
          <w:p w14:paraId="50C70D13" w14:textId="33E416AD"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90"/>
                <w:sz w:val="18"/>
                <w:szCs w:val="18"/>
              </w:rPr>
              <w:t>45</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0"/>
                <w:sz w:val="18"/>
                <w:szCs w:val="18"/>
              </w:rPr>
              <w:t>40</w:t>
            </w:r>
            <w:r w:rsidRPr="009746F8">
              <w:rPr>
                <w:rFonts w:ascii="Aptos" w:eastAsia="Arial" w:hAnsi="Aptos" w:cs="Times New Roman"/>
                <w:w w:val="95"/>
                <w:sz w:val="18"/>
                <w:szCs w:val="18"/>
              </w:rPr>
              <w:t>'E</w:t>
            </w:r>
            <w:proofErr w:type="spellEnd"/>
          </w:p>
        </w:tc>
        <w:tc>
          <w:tcPr>
            <w:tcW w:w="1276" w:type="dxa"/>
            <w:tcBorders>
              <w:top w:val="single" w:sz="6" w:space="0" w:color="34283F"/>
              <w:left w:val="single" w:sz="6" w:space="0" w:color="38383B"/>
              <w:bottom w:val="single" w:sz="6" w:space="0" w:color="34283F"/>
              <w:right w:val="single" w:sz="6" w:space="0" w:color="3B343B"/>
            </w:tcBorders>
          </w:tcPr>
          <w:p w14:paraId="5046BF5E" w14:textId="77777777" w:rsidR="001F3F29" w:rsidRPr="009746F8" w:rsidRDefault="001F3F29" w:rsidP="001F3F29">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0"/>
                <w:sz w:val="18"/>
                <w:szCs w:val="18"/>
              </w:rPr>
              <w:t>30</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0"/>
                <w:sz w:val="18"/>
                <w:szCs w:val="18"/>
              </w:rPr>
              <w:t>30</w:t>
            </w:r>
            <w:r w:rsidRPr="009746F8">
              <w:rPr>
                <w:rFonts w:ascii="Aptos" w:eastAsia="Arial" w:hAnsi="Aptos" w:cs="Times New Roman"/>
                <w:w w:val="95"/>
                <w:sz w:val="18"/>
                <w:szCs w:val="18"/>
              </w:rPr>
              <w:t>'S</w:t>
            </w:r>
            <w:proofErr w:type="spellEnd"/>
          </w:p>
          <w:p w14:paraId="7F4D7507" w14:textId="45284ECB" w:rsidR="001F3F29" w:rsidRPr="009746F8" w:rsidRDefault="001F3F29" w:rsidP="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w w:val="90"/>
                <w:sz w:val="18"/>
                <w:szCs w:val="18"/>
              </w:rPr>
              <w:t>45</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0"/>
                <w:sz w:val="18"/>
                <w:szCs w:val="18"/>
              </w:rPr>
              <w:t>40</w:t>
            </w:r>
            <w:r w:rsidRPr="009746F8">
              <w:rPr>
                <w:rFonts w:ascii="Aptos" w:eastAsia="Arial" w:hAnsi="Aptos" w:cs="Times New Roman"/>
                <w:w w:val="95"/>
                <w:sz w:val="18"/>
                <w:szCs w:val="18"/>
              </w:rPr>
              <w:t>'E</w:t>
            </w:r>
            <w:proofErr w:type="spellEnd"/>
          </w:p>
        </w:tc>
        <w:tc>
          <w:tcPr>
            <w:tcW w:w="1417" w:type="dxa"/>
            <w:gridSpan w:val="2"/>
            <w:tcBorders>
              <w:top w:val="single" w:sz="6" w:space="0" w:color="34283F"/>
              <w:left w:val="single" w:sz="6" w:space="0" w:color="3B343B"/>
              <w:bottom w:val="single" w:sz="6" w:space="0" w:color="34283F"/>
              <w:right w:val="single" w:sz="6" w:space="0" w:color="342B34"/>
            </w:tcBorders>
          </w:tcPr>
          <w:p w14:paraId="36638CD3" w14:textId="77777777" w:rsidR="001F3F29" w:rsidRPr="009746F8" w:rsidRDefault="001F3F29" w:rsidP="001F3F29">
            <w:pPr>
              <w:pStyle w:val="TableParagraph"/>
              <w:spacing w:before="29" w:after="0"/>
              <w:jc w:val="center"/>
              <w:rPr>
                <w:rFonts w:ascii="Aptos" w:eastAsia="Arial" w:hAnsi="Aptos" w:cs="Times New Roman"/>
                <w:w w:val="95"/>
                <w:sz w:val="18"/>
                <w:szCs w:val="18"/>
              </w:rPr>
            </w:pPr>
            <w:r w:rsidRPr="009746F8">
              <w:rPr>
                <w:rFonts w:ascii="Aptos" w:eastAsia="Arial" w:hAnsi="Aptos" w:cs="Times New Roman"/>
                <w:w w:val="90"/>
                <w:sz w:val="18"/>
                <w:szCs w:val="18"/>
              </w:rPr>
              <w:t>30</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2</w:t>
            </w:r>
            <w:r w:rsidRPr="009746F8">
              <w:rPr>
                <w:rFonts w:ascii="Aptos" w:eastAsia="Arial" w:hAnsi="Aptos" w:cs="Times New Roman"/>
                <w:w w:val="90"/>
                <w:sz w:val="18"/>
                <w:szCs w:val="18"/>
              </w:rPr>
              <w:t>0</w:t>
            </w:r>
            <w:r w:rsidRPr="009746F8">
              <w:rPr>
                <w:rFonts w:ascii="Aptos" w:eastAsia="Arial" w:hAnsi="Aptos" w:cs="Times New Roman"/>
                <w:w w:val="95"/>
                <w:sz w:val="18"/>
                <w:szCs w:val="18"/>
              </w:rPr>
              <w:t>'S</w:t>
            </w:r>
            <w:proofErr w:type="spellEnd"/>
          </w:p>
          <w:p w14:paraId="598F99A8" w14:textId="241E54A5"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46° </w:t>
            </w:r>
            <w:proofErr w:type="spellStart"/>
            <w:r w:rsidRPr="009746F8">
              <w:rPr>
                <w:rFonts w:ascii="Aptos" w:eastAsia="Arial" w:hAnsi="Aptos" w:cs="Times New Roman"/>
                <w:w w:val="95"/>
                <w:sz w:val="18"/>
                <w:szCs w:val="18"/>
              </w:rPr>
              <w:t>00'E</w:t>
            </w:r>
            <w:proofErr w:type="spellEnd"/>
          </w:p>
        </w:tc>
        <w:tc>
          <w:tcPr>
            <w:tcW w:w="1134" w:type="dxa"/>
            <w:tcBorders>
              <w:top w:val="single" w:sz="6" w:space="0" w:color="34283F"/>
              <w:left w:val="single" w:sz="6" w:space="0" w:color="342B34"/>
              <w:bottom w:val="single" w:sz="6" w:space="0" w:color="34283F"/>
              <w:right w:val="single" w:sz="2" w:space="0" w:color="000000"/>
            </w:tcBorders>
          </w:tcPr>
          <w:p w14:paraId="3AA1F730" w14:textId="77777777" w:rsidR="001F3F29" w:rsidRPr="009746F8" w:rsidRDefault="001F3F29" w:rsidP="001F3F29">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0"/>
                <w:sz w:val="18"/>
                <w:szCs w:val="18"/>
              </w:rPr>
              <w:t>30</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0"/>
                <w:sz w:val="18"/>
                <w:szCs w:val="18"/>
              </w:rPr>
              <w:t>30</w:t>
            </w:r>
            <w:r w:rsidRPr="009746F8">
              <w:rPr>
                <w:rFonts w:ascii="Aptos" w:eastAsia="Arial" w:hAnsi="Aptos" w:cs="Times New Roman"/>
                <w:w w:val="95"/>
                <w:sz w:val="18"/>
                <w:szCs w:val="18"/>
              </w:rPr>
              <w:t>'S</w:t>
            </w:r>
            <w:proofErr w:type="spellEnd"/>
          </w:p>
          <w:p w14:paraId="7294BD95" w14:textId="77777777" w:rsidR="001F3F29" w:rsidRPr="009746F8" w:rsidRDefault="001F3F29" w:rsidP="001F3F29">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46° </w:t>
            </w:r>
            <w:proofErr w:type="spellStart"/>
            <w:r w:rsidRPr="009746F8">
              <w:rPr>
                <w:rFonts w:ascii="Aptos" w:eastAsia="Arial" w:hAnsi="Aptos" w:cs="Times New Roman"/>
                <w:w w:val="95"/>
                <w:sz w:val="18"/>
                <w:szCs w:val="18"/>
              </w:rPr>
              <w:t>00'E</w:t>
            </w:r>
            <w:proofErr w:type="spellEnd"/>
          </w:p>
          <w:p w14:paraId="7506B5A5" w14:textId="77777777" w:rsidR="001F3F29" w:rsidRPr="009746F8" w:rsidRDefault="001F3F29" w:rsidP="001F3F29">
            <w:pPr>
              <w:pStyle w:val="TableParagraph"/>
              <w:spacing w:before="37" w:after="0"/>
              <w:jc w:val="center"/>
              <w:rPr>
                <w:rFonts w:ascii="Aptos" w:eastAsia="Arial" w:hAnsi="Aptos" w:cs="Times New Roman"/>
                <w:sz w:val="18"/>
                <w:szCs w:val="18"/>
              </w:rPr>
            </w:pPr>
          </w:p>
        </w:tc>
        <w:tc>
          <w:tcPr>
            <w:tcW w:w="1683" w:type="dxa"/>
            <w:vMerge/>
            <w:tcBorders>
              <w:left w:val="single" w:sz="6" w:space="0" w:color="342B34"/>
              <w:right w:val="single" w:sz="18" w:space="0" w:color="auto"/>
            </w:tcBorders>
          </w:tcPr>
          <w:p w14:paraId="1D735F33" w14:textId="77777777" w:rsidR="001F3F29" w:rsidRPr="009746F8" w:rsidRDefault="001F3F29" w:rsidP="001F3F29">
            <w:pPr>
              <w:pStyle w:val="TableParagraph"/>
              <w:spacing w:before="37" w:after="0"/>
              <w:jc w:val="center"/>
              <w:rPr>
                <w:rFonts w:ascii="Aptos" w:eastAsia="Arial" w:hAnsi="Aptos" w:cs="Times New Roman"/>
                <w:w w:val="95"/>
                <w:sz w:val="18"/>
                <w:szCs w:val="18"/>
              </w:rPr>
            </w:pPr>
          </w:p>
        </w:tc>
      </w:tr>
      <w:tr w:rsidR="001F3F29" w:rsidRPr="009746F8" w14:paraId="37ABDD31" w14:textId="77777777" w:rsidTr="0081415E">
        <w:trPr>
          <w:trHeight w:hRule="exact" w:val="624"/>
        </w:trPr>
        <w:tc>
          <w:tcPr>
            <w:tcW w:w="2191" w:type="dxa"/>
            <w:tcBorders>
              <w:top w:val="single" w:sz="6" w:space="0" w:color="34283F"/>
              <w:left w:val="single" w:sz="18" w:space="0" w:color="auto"/>
              <w:bottom w:val="single" w:sz="18" w:space="0" w:color="auto"/>
              <w:right w:val="single" w:sz="6" w:space="0" w:color="382F3B"/>
            </w:tcBorders>
            <w:vAlign w:val="center"/>
          </w:tcPr>
          <w:p w14:paraId="7A9CDCE6" w14:textId="0FF2FB36" w:rsidR="001F3F29" w:rsidRPr="009746F8" w:rsidRDefault="001F3F29" w:rsidP="001F3F29">
            <w:pPr>
              <w:pStyle w:val="TableParagraph"/>
              <w:spacing w:before="14" w:after="0"/>
              <w:ind w:left="35"/>
              <w:rPr>
                <w:rFonts w:ascii="Aptos" w:eastAsia="Times New Roman" w:hAnsi="Aptos" w:cs="Times New Roman"/>
                <w:i/>
                <w:w w:val="95"/>
                <w:sz w:val="18"/>
                <w:szCs w:val="18"/>
              </w:rPr>
            </w:pPr>
            <w:r w:rsidRPr="009746F8">
              <w:rPr>
                <w:rFonts w:ascii="Aptos" w:eastAsia="Times New Roman" w:hAnsi="Aptos" w:cs="Times New Roman"/>
                <w:i/>
                <w:sz w:val="18"/>
                <w:szCs w:val="18"/>
              </w:rPr>
              <w:t>Middle of What</w:t>
            </w:r>
          </w:p>
        </w:tc>
        <w:tc>
          <w:tcPr>
            <w:tcW w:w="1561" w:type="dxa"/>
            <w:tcBorders>
              <w:top w:val="single" w:sz="6" w:space="0" w:color="34283F"/>
              <w:left w:val="single" w:sz="6" w:space="0" w:color="382F3B"/>
              <w:bottom w:val="single" w:sz="18" w:space="0" w:color="auto"/>
              <w:right w:val="single" w:sz="6" w:space="0" w:color="38383B"/>
            </w:tcBorders>
          </w:tcPr>
          <w:p w14:paraId="779BFCCA" w14:textId="77777777" w:rsidR="001F3F29" w:rsidRPr="009746F8" w:rsidRDefault="001F3F29" w:rsidP="001F3F29">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37° </w:t>
            </w:r>
            <w:proofErr w:type="spellStart"/>
            <w:r w:rsidRPr="009746F8">
              <w:rPr>
                <w:rFonts w:ascii="Aptos" w:eastAsia="Arial" w:hAnsi="Aptos" w:cs="Times New Roman"/>
                <w:w w:val="95"/>
                <w:sz w:val="18"/>
                <w:szCs w:val="18"/>
              </w:rPr>
              <w:t>54'S</w:t>
            </w:r>
            <w:proofErr w:type="spellEnd"/>
          </w:p>
          <w:p w14:paraId="6ED36B8C" w14:textId="363DB7BC"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90"/>
                <w:sz w:val="18"/>
                <w:szCs w:val="18"/>
              </w:rPr>
              <w:t>50</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0"/>
                <w:sz w:val="18"/>
                <w:szCs w:val="18"/>
              </w:rPr>
              <w:t>23</w:t>
            </w:r>
            <w:r w:rsidRPr="009746F8">
              <w:rPr>
                <w:rFonts w:ascii="Aptos" w:eastAsia="Arial" w:hAnsi="Aptos" w:cs="Times New Roman"/>
                <w:w w:val="95"/>
                <w:sz w:val="18"/>
                <w:szCs w:val="18"/>
              </w:rPr>
              <w:t>'E</w:t>
            </w:r>
            <w:proofErr w:type="spellEnd"/>
          </w:p>
        </w:tc>
        <w:tc>
          <w:tcPr>
            <w:tcW w:w="1276" w:type="dxa"/>
            <w:tcBorders>
              <w:top w:val="single" w:sz="6" w:space="0" w:color="34283F"/>
              <w:left w:val="single" w:sz="6" w:space="0" w:color="38383B"/>
              <w:bottom w:val="single" w:sz="18" w:space="0" w:color="auto"/>
              <w:right w:val="single" w:sz="6" w:space="0" w:color="3B343B"/>
            </w:tcBorders>
          </w:tcPr>
          <w:p w14:paraId="78BE85EE" w14:textId="77777777" w:rsidR="001F3F29" w:rsidRPr="009746F8" w:rsidRDefault="001F3F29" w:rsidP="001F3F29">
            <w:pPr>
              <w:pStyle w:val="TableParagraph"/>
              <w:spacing w:before="34" w:after="0"/>
              <w:jc w:val="center"/>
              <w:rPr>
                <w:rFonts w:ascii="Aptos" w:eastAsia="Arial" w:hAnsi="Aptos" w:cs="Times New Roman"/>
                <w:w w:val="90"/>
                <w:sz w:val="18"/>
                <w:szCs w:val="18"/>
              </w:rPr>
            </w:pPr>
            <w:r w:rsidRPr="009746F8">
              <w:rPr>
                <w:rFonts w:ascii="Aptos" w:eastAsia="Arial" w:hAnsi="Aptos" w:cs="Times New Roman"/>
                <w:w w:val="90"/>
                <w:sz w:val="18"/>
                <w:szCs w:val="18"/>
              </w:rPr>
              <w:t>37</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0"/>
                <w:sz w:val="18"/>
                <w:szCs w:val="18"/>
              </w:rPr>
              <w:t>56’5S</w:t>
            </w:r>
            <w:proofErr w:type="spellEnd"/>
          </w:p>
          <w:p w14:paraId="3FD1CDC6" w14:textId="4024E51C" w:rsidR="001F3F29" w:rsidRPr="009746F8" w:rsidRDefault="001F3F29" w:rsidP="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w w:val="90"/>
                <w:sz w:val="18"/>
                <w:szCs w:val="18"/>
              </w:rPr>
              <w:t>50</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0"/>
                <w:sz w:val="18"/>
                <w:szCs w:val="18"/>
              </w:rPr>
              <w:t>23</w:t>
            </w:r>
            <w:r w:rsidRPr="009746F8">
              <w:rPr>
                <w:rFonts w:ascii="Aptos" w:eastAsia="Arial" w:hAnsi="Aptos" w:cs="Times New Roman"/>
                <w:w w:val="95"/>
                <w:sz w:val="18"/>
                <w:szCs w:val="18"/>
              </w:rPr>
              <w:t>'E</w:t>
            </w:r>
            <w:proofErr w:type="spellEnd"/>
          </w:p>
        </w:tc>
        <w:tc>
          <w:tcPr>
            <w:tcW w:w="1417" w:type="dxa"/>
            <w:gridSpan w:val="2"/>
            <w:tcBorders>
              <w:top w:val="single" w:sz="6" w:space="0" w:color="34283F"/>
              <w:left w:val="single" w:sz="6" w:space="0" w:color="3B343B"/>
              <w:bottom w:val="single" w:sz="18" w:space="0" w:color="auto"/>
              <w:right w:val="single" w:sz="6" w:space="0" w:color="342B34"/>
            </w:tcBorders>
          </w:tcPr>
          <w:p w14:paraId="62764181" w14:textId="77777777" w:rsidR="001F3F29" w:rsidRPr="009746F8" w:rsidRDefault="001F3F29" w:rsidP="001F3F29">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37° </w:t>
            </w:r>
            <w:proofErr w:type="spellStart"/>
            <w:r w:rsidRPr="009746F8">
              <w:rPr>
                <w:rFonts w:ascii="Aptos" w:eastAsia="Arial" w:hAnsi="Aptos" w:cs="Times New Roman"/>
                <w:w w:val="95"/>
                <w:sz w:val="18"/>
                <w:szCs w:val="18"/>
              </w:rPr>
              <w:t>54'S</w:t>
            </w:r>
            <w:proofErr w:type="spellEnd"/>
          </w:p>
          <w:p w14:paraId="6ECFFEC4" w14:textId="6DBBE600"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50° </w:t>
            </w:r>
            <w:proofErr w:type="spellStart"/>
            <w:r w:rsidRPr="009746F8">
              <w:rPr>
                <w:rFonts w:ascii="Aptos" w:eastAsia="Arial" w:hAnsi="Aptos" w:cs="Times New Roman"/>
                <w:w w:val="95"/>
                <w:sz w:val="18"/>
                <w:szCs w:val="18"/>
              </w:rPr>
              <w:t>27'E</w:t>
            </w:r>
            <w:proofErr w:type="spellEnd"/>
          </w:p>
        </w:tc>
        <w:tc>
          <w:tcPr>
            <w:tcW w:w="1134" w:type="dxa"/>
            <w:tcBorders>
              <w:top w:val="single" w:sz="6" w:space="0" w:color="34283F"/>
              <w:left w:val="single" w:sz="6" w:space="0" w:color="342B34"/>
              <w:bottom w:val="single" w:sz="18" w:space="0" w:color="auto"/>
              <w:right w:val="single" w:sz="2" w:space="0" w:color="000000"/>
            </w:tcBorders>
          </w:tcPr>
          <w:p w14:paraId="5C737CAB" w14:textId="77777777" w:rsidR="001F3F29" w:rsidRPr="009746F8" w:rsidRDefault="001F3F29" w:rsidP="001F3F29">
            <w:pPr>
              <w:pStyle w:val="TableParagraph"/>
              <w:spacing w:before="29" w:after="0"/>
              <w:jc w:val="center"/>
              <w:rPr>
                <w:rFonts w:ascii="Aptos" w:eastAsia="Arial" w:hAnsi="Aptos" w:cs="Times New Roman"/>
                <w:w w:val="90"/>
                <w:sz w:val="18"/>
                <w:szCs w:val="18"/>
              </w:rPr>
            </w:pPr>
            <w:r w:rsidRPr="009746F8">
              <w:rPr>
                <w:rFonts w:ascii="Aptos" w:eastAsia="Arial" w:hAnsi="Aptos" w:cs="Times New Roman"/>
                <w:w w:val="90"/>
                <w:sz w:val="18"/>
                <w:szCs w:val="18"/>
              </w:rPr>
              <w:t>37</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0"/>
                <w:sz w:val="18"/>
                <w:szCs w:val="18"/>
              </w:rPr>
              <w:t>56’5S</w:t>
            </w:r>
            <w:proofErr w:type="spellEnd"/>
          </w:p>
          <w:p w14:paraId="3C6D9D3D" w14:textId="558290E6" w:rsidR="001F3F29" w:rsidRPr="009746F8" w:rsidRDefault="001F3F29" w:rsidP="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w w:val="95"/>
                <w:sz w:val="18"/>
                <w:szCs w:val="18"/>
              </w:rPr>
              <w:t xml:space="preserve">50° </w:t>
            </w:r>
            <w:proofErr w:type="spellStart"/>
            <w:r w:rsidRPr="009746F8">
              <w:rPr>
                <w:rFonts w:ascii="Aptos" w:eastAsia="Arial" w:hAnsi="Aptos" w:cs="Times New Roman"/>
                <w:w w:val="95"/>
                <w:sz w:val="18"/>
                <w:szCs w:val="18"/>
              </w:rPr>
              <w:t>27'E</w:t>
            </w:r>
            <w:proofErr w:type="spellEnd"/>
          </w:p>
        </w:tc>
        <w:tc>
          <w:tcPr>
            <w:tcW w:w="1683" w:type="dxa"/>
            <w:vMerge/>
            <w:tcBorders>
              <w:left w:val="single" w:sz="6" w:space="0" w:color="342B34"/>
              <w:bottom w:val="single" w:sz="18" w:space="0" w:color="auto"/>
              <w:right w:val="single" w:sz="18" w:space="0" w:color="auto"/>
            </w:tcBorders>
          </w:tcPr>
          <w:p w14:paraId="543606B3" w14:textId="77777777" w:rsidR="001F3F29" w:rsidRPr="009746F8" w:rsidRDefault="001F3F29" w:rsidP="001F3F29">
            <w:pPr>
              <w:pStyle w:val="TableParagraph"/>
              <w:spacing w:before="37" w:after="0"/>
              <w:jc w:val="center"/>
              <w:rPr>
                <w:rFonts w:ascii="Aptos" w:eastAsia="Arial" w:hAnsi="Aptos" w:cs="Times New Roman"/>
                <w:w w:val="95"/>
                <w:sz w:val="18"/>
                <w:szCs w:val="18"/>
              </w:rPr>
            </w:pPr>
          </w:p>
        </w:tc>
      </w:tr>
    </w:tbl>
    <w:p w14:paraId="04DE9D00" w14:textId="77777777" w:rsidR="0081415E" w:rsidRDefault="0081415E"/>
    <w:p w14:paraId="38C27654" w14:textId="7966BFFD" w:rsidR="00D520FA" w:rsidRPr="00D520FA" w:rsidRDefault="00D520FA" w:rsidP="00D520FA">
      <w:pPr>
        <w:spacing w:after="0"/>
        <w:ind w:left="142"/>
        <w:jc w:val="both"/>
        <w:rPr>
          <w:rFonts w:ascii="Aptos" w:eastAsia="Arial" w:hAnsi="Aptos" w:cs="Times New Roman"/>
          <w:b/>
          <w:bCs/>
        </w:rPr>
      </w:pPr>
      <w:r w:rsidRPr="009746F8">
        <w:rPr>
          <w:rFonts w:ascii="Aptos" w:eastAsia="Arial" w:hAnsi="Aptos" w:cs="Times New Roman"/>
          <w:b/>
          <w:bCs/>
        </w:rPr>
        <w:t>T</w:t>
      </w:r>
      <w:r w:rsidRPr="009746F8">
        <w:rPr>
          <w:rFonts w:ascii="Aptos" w:eastAsia="Times New Roman" w:hAnsi="Aptos" w:cs="Times New Roman"/>
          <w:b/>
          <w:bCs/>
        </w:rPr>
        <w:t>a</w:t>
      </w:r>
      <w:r w:rsidRPr="009746F8">
        <w:rPr>
          <w:rFonts w:ascii="Aptos" w:eastAsia="Arial" w:hAnsi="Aptos" w:cs="Times New Roman"/>
          <w:b/>
          <w:bCs/>
        </w:rPr>
        <w:t>bl</w:t>
      </w:r>
      <w:r w:rsidRPr="009746F8">
        <w:rPr>
          <w:rFonts w:ascii="Aptos" w:eastAsia="Times New Roman" w:hAnsi="Aptos" w:cs="Times New Roman"/>
          <w:b/>
          <w:bCs/>
        </w:rPr>
        <w:t xml:space="preserve">e </w:t>
      </w:r>
      <w:r>
        <w:rPr>
          <w:rFonts w:ascii="Aptos" w:eastAsia="Arial" w:hAnsi="Aptos" w:cs="Times New Roman"/>
          <w:b/>
          <w:bCs/>
        </w:rPr>
        <w:t>2</w:t>
      </w:r>
      <w:r w:rsidRPr="009746F8">
        <w:rPr>
          <w:rFonts w:ascii="Aptos" w:eastAsia="Arial" w:hAnsi="Aptos" w:cs="Times New Roman"/>
          <w:b/>
          <w:bCs/>
        </w:rPr>
        <w:t xml:space="preserve">: SIOFA </w:t>
      </w:r>
      <w:ins w:id="169" w:author="Stephen Brouwer" w:date="2025-06-30T15:06:00Z" w16du:dateUtc="2025-06-30T11:06:00Z">
        <w:r w:rsidR="002E52B0">
          <w:rPr>
            <w:rFonts w:ascii="Aptos" w:eastAsia="Arial" w:hAnsi="Aptos" w:cs="Times New Roman"/>
            <w:b/>
            <w:bCs/>
          </w:rPr>
          <w:t>[</w:t>
        </w:r>
      </w:ins>
      <w:del w:id="170" w:author="Stephen Brouwer" w:date="2025-06-30T15:26:00Z" w16du:dateUtc="2025-06-30T11:26:00Z">
        <w:r w:rsidRPr="009746F8" w:rsidDel="00833B21">
          <w:rPr>
            <w:rFonts w:ascii="Aptos" w:eastAsia="Arial" w:hAnsi="Aptos" w:cs="Times New Roman"/>
            <w:b/>
            <w:bCs/>
          </w:rPr>
          <w:delText>Benthic Protected Areas</w:delText>
        </w:r>
      </w:del>
      <w:ins w:id="171" w:author="Stephen Brouwer" w:date="2025-06-30T15:06:00Z" w16du:dateUtc="2025-06-30T11:06:00Z">
        <w:r w:rsidR="002E52B0">
          <w:rPr>
            <w:rFonts w:ascii="Aptos" w:eastAsia="Arial" w:hAnsi="Aptos" w:cs="Times New Roman"/>
            <w:b/>
            <w:bCs/>
          </w:rPr>
          <w:t xml:space="preserve">] </w:t>
        </w:r>
      </w:ins>
      <w:ins w:id="172" w:author="Stephen Brouwer" w:date="2025-06-30T15:07:00Z" w16du:dateUtc="2025-06-30T11:07:00Z">
        <w:r w:rsidR="002E52B0">
          <w:rPr>
            <w:rFonts w:ascii="Aptos" w:eastAsia="Arial" w:hAnsi="Aptos" w:cs="Times New Roman"/>
            <w:b/>
            <w:bCs/>
          </w:rPr>
          <w:t>[Benthic Fishery Closures,]</w:t>
        </w:r>
      </w:ins>
      <w:r w:rsidRPr="009746F8">
        <w:rPr>
          <w:rFonts w:ascii="Aptos" w:eastAsia="Arial" w:hAnsi="Aptos" w:cs="Times New Roman"/>
          <w:b/>
          <w:bCs/>
        </w:rPr>
        <w:t xml:space="preserve"> </w:t>
      </w:r>
      <w:r>
        <w:rPr>
          <w:rFonts w:ascii="Aptos" w:eastAsia="Arial" w:hAnsi="Aptos" w:cs="Times New Roman"/>
          <w:b/>
          <w:bCs/>
        </w:rPr>
        <w:t xml:space="preserve">closed to all bottom fishing, but where bottom longlining is permitted, </w:t>
      </w:r>
      <w:r w:rsidRPr="009746F8">
        <w:rPr>
          <w:rFonts w:ascii="Aptos" w:eastAsia="Arial" w:hAnsi="Aptos" w:cs="Times New Roman"/>
          <w:b/>
          <w:bCs/>
        </w:rPr>
        <w:t xml:space="preserve">with the coordinates and closure type. Note these can be downloaded as shapefiles from the SIOFA website at </w:t>
      </w:r>
      <w:hyperlink r:id="rId14" w:history="1">
        <w:r w:rsidRPr="00017451">
          <w:rPr>
            <w:rStyle w:val="Hyperlink"/>
            <w:rFonts w:ascii="Aptos" w:eastAsia="Arial" w:hAnsi="Aptos" w:cs="Times New Roman"/>
            <w:b/>
            <w:bCs/>
          </w:rPr>
          <w:t>https://siofa.org/science</w:t>
        </w:r>
      </w:hyperlink>
      <w:r>
        <w:rPr>
          <w:rFonts w:ascii="Aptos" w:eastAsia="Arial" w:hAnsi="Aptos" w:cs="Times New Roman"/>
          <w:b/>
          <w:bCs/>
        </w:rPr>
        <w:t xml:space="preserve">. </w:t>
      </w:r>
      <w:r w:rsidRPr="009746F8">
        <w:rPr>
          <w:rFonts w:ascii="Aptos" w:eastAsia="Arial" w:hAnsi="Aptos" w:cs="Times New Roman"/>
          <w:b/>
          <w:bCs/>
        </w:rPr>
        <w:t xml:space="preserve"> </w:t>
      </w:r>
    </w:p>
    <w:tbl>
      <w:tblPr>
        <w:tblW w:w="9262" w:type="dxa"/>
        <w:tblInd w:w="109" w:type="dxa"/>
        <w:tblLayout w:type="fixed"/>
        <w:tblCellMar>
          <w:left w:w="0" w:type="dxa"/>
          <w:right w:w="7" w:type="dxa"/>
        </w:tblCellMar>
        <w:tblLook w:val="01E0" w:firstRow="1" w:lastRow="1" w:firstColumn="1" w:lastColumn="1" w:noHBand="0" w:noVBand="0"/>
      </w:tblPr>
      <w:tblGrid>
        <w:gridCol w:w="2191"/>
        <w:gridCol w:w="1561"/>
        <w:gridCol w:w="1276"/>
        <w:gridCol w:w="1417"/>
        <w:gridCol w:w="1134"/>
        <w:gridCol w:w="1683"/>
      </w:tblGrid>
      <w:tr w:rsidR="0081415E" w:rsidRPr="009746F8" w14:paraId="7855A029" w14:textId="77777777" w:rsidTr="00D520FA">
        <w:trPr>
          <w:trHeight w:hRule="exact" w:val="332"/>
        </w:trPr>
        <w:tc>
          <w:tcPr>
            <w:tcW w:w="2191" w:type="dxa"/>
            <w:vMerge w:val="restart"/>
            <w:tcBorders>
              <w:top w:val="single" w:sz="18" w:space="0" w:color="auto"/>
              <w:left w:val="single" w:sz="18" w:space="0" w:color="auto"/>
              <w:right w:val="single" w:sz="2" w:space="0" w:color="auto"/>
            </w:tcBorders>
            <w:shd w:val="clear" w:color="auto" w:fill="D0CECE" w:themeFill="background2" w:themeFillShade="E6"/>
            <w:vAlign w:val="center"/>
          </w:tcPr>
          <w:p w14:paraId="1264155D" w14:textId="34BB49D2" w:rsidR="0081415E" w:rsidRPr="009746F8" w:rsidRDefault="00D520FA" w:rsidP="0081415E">
            <w:pPr>
              <w:pStyle w:val="TableParagraph"/>
              <w:spacing w:before="11" w:after="0"/>
              <w:ind w:left="50"/>
              <w:jc w:val="center"/>
              <w:rPr>
                <w:rFonts w:ascii="Aptos" w:eastAsia="Times New Roman" w:hAnsi="Aptos" w:cs="Times New Roman"/>
                <w:i/>
                <w:sz w:val="18"/>
                <w:szCs w:val="18"/>
              </w:rPr>
            </w:pPr>
            <w:r w:rsidRPr="009746F8">
              <w:rPr>
                <w:rFonts w:ascii="Aptos" w:eastAsia="Times New Roman" w:hAnsi="Aptos" w:cs="Times New Roman"/>
                <w:b/>
                <w:bCs/>
                <w:w w:val="105"/>
                <w:sz w:val="18"/>
                <w:szCs w:val="18"/>
              </w:rPr>
              <w:t>Area</w:t>
            </w:r>
            <w:r>
              <w:rPr>
                <w:rFonts w:ascii="Aptos" w:eastAsia="Times New Roman" w:hAnsi="Aptos" w:cs="Times New Roman"/>
                <w:b/>
                <w:bCs/>
                <w:w w:val="105"/>
                <w:sz w:val="18"/>
                <w:szCs w:val="18"/>
              </w:rPr>
              <w:t xml:space="preserve"> Name</w:t>
            </w:r>
          </w:p>
        </w:tc>
        <w:tc>
          <w:tcPr>
            <w:tcW w:w="5388" w:type="dxa"/>
            <w:gridSpan w:val="4"/>
            <w:tcBorders>
              <w:top w:val="single" w:sz="18" w:space="0" w:color="auto"/>
              <w:left w:val="single" w:sz="2" w:space="0" w:color="auto"/>
              <w:bottom w:val="single" w:sz="2" w:space="0" w:color="auto"/>
              <w:right w:val="single" w:sz="2" w:space="0" w:color="auto"/>
            </w:tcBorders>
            <w:shd w:val="clear" w:color="auto" w:fill="D0CECE" w:themeFill="background2" w:themeFillShade="E6"/>
            <w:vAlign w:val="center"/>
          </w:tcPr>
          <w:p w14:paraId="7F7A234D" w14:textId="0E234BD9" w:rsidR="0081415E" w:rsidRPr="009746F8" w:rsidRDefault="00D520FA" w:rsidP="0081415E">
            <w:pPr>
              <w:pStyle w:val="TableParagraph"/>
              <w:spacing w:before="25" w:after="0"/>
              <w:jc w:val="center"/>
              <w:rPr>
                <w:rFonts w:ascii="Aptos" w:eastAsia="Arial" w:hAnsi="Aptos" w:cs="Times New Roman"/>
                <w:w w:val="90"/>
                <w:sz w:val="18"/>
                <w:szCs w:val="18"/>
              </w:rPr>
            </w:pPr>
            <w:r w:rsidRPr="009746F8">
              <w:rPr>
                <w:rFonts w:ascii="Aptos" w:eastAsia="Times New Roman" w:hAnsi="Aptos" w:cs="Times New Roman"/>
                <w:b/>
                <w:bCs/>
                <w:w w:val="105"/>
                <w:sz w:val="18"/>
                <w:szCs w:val="18"/>
              </w:rPr>
              <w:t>Coordinates</w:t>
            </w:r>
          </w:p>
        </w:tc>
        <w:tc>
          <w:tcPr>
            <w:tcW w:w="1683" w:type="dxa"/>
            <w:vMerge w:val="restart"/>
            <w:tcBorders>
              <w:top w:val="single" w:sz="18" w:space="0" w:color="auto"/>
              <w:left w:val="single" w:sz="2" w:space="0" w:color="auto"/>
              <w:right w:val="single" w:sz="18" w:space="0" w:color="auto"/>
            </w:tcBorders>
            <w:shd w:val="clear" w:color="auto" w:fill="D0CECE" w:themeFill="background2" w:themeFillShade="E6"/>
            <w:vAlign w:val="center"/>
          </w:tcPr>
          <w:p w14:paraId="0BA948AC" w14:textId="7AA26F82" w:rsidR="0081415E" w:rsidRPr="009746F8" w:rsidRDefault="00D520FA" w:rsidP="0081415E">
            <w:pPr>
              <w:pStyle w:val="TableParagraph"/>
              <w:spacing w:before="25" w:after="0"/>
              <w:jc w:val="center"/>
              <w:rPr>
                <w:rFonts w:ascii="Aptos" w:eastAsia="Arial" w:hAnsi="Aptos" w:cs="Times New Roman"/>
                <w:w w:val="95"/>
                <w:sz w:val="18"/>
                <w:szCs w:val="18"/>
              </w:rPr>
            </w:pPr>
            <w:r w:rsidRPr="009746F8">
              <w:rPr>
                <w:rFonts w:ascii="Aptos" w:eastAsia="Times New Roman" w:hAnsi="Aptos" w:cs="Times New Roman"/>
                <w:b/>
                <w:bCs/>
                <w:w w:val="105"/>
                <w:sz w:val="18"/>
                <w:szCs w:val="18"/>
              </w:rPr>
              <w:t>Closure type</w:t>
            </w:r>
          </w:p>
        </w:tc>
      </w:tr>
      <w:tr w:rsidR="00D520FA" w:rsidRPr="009746F8" w14:paraId="7586A7BD" w14:textId="77777777" w:rsidTr="00D520FA">
        <w:trPr>
          <w:trHeight w:hRule="exact" w:val="272"/>
        </w:trPr>
        <w:tc>
          <w:tcPr>
            <w:tcW w:w="2191" w:type="dxa"/>
            <w:vMerge/>
            <w:tcBorders>
              <w:left w:val="single" w:sz="18" w:space="0" w:color="auto"/>
              <w:bottom w:val="single" w:sz="18" w:space="0" w:color="auto"/>
              <w:right w:val="single" w:sz="2" w:space="0" w:color="auto"/>
            </w:tcBorders>
            <w:vAlign w:val="center"/>
          </w:tcPr>
          <w:p w14:paraId="03D49FC3" w14:textId="77777777" w:rsidR="00D520FA" w:rsidRPr="009746F8" w:rsidRDefault="00D520FA" w:rsidP="00D520FA">
            <w:pPr>
              <w:pStyle w:val="TableParagraph"/>
              <w:spacing w:before="11" w:after="0"/>
              <w:ind w:left="50"/>
              <w:jc w:val="center"/>
              <w:rPr>
                <w:rFonts w:ascii="Aptos" w:eastAsia="Times New Roman" w:hAnsi="Aptos" w:cs="Times New Roman"/>
                <w:i/>
                <w:sz w:val="18"/>
                <w:szCs w:val="18"/>
              </w:rPr>
            </w:pPr>
          </w:p>
        </w:tc>
        <w:tc>
          <w:tcPr>
            <w:tcW w:w="1561" w:type="dxa"/>
            <w:tcBorders>
              <w:top w:val="single" w:sz="2" w:space="0" w:color="auto"/>
              <w:left w:val="single" w:sz="2" w:space="0" w:color="auto"/>
              <w:bottom w:val="single" w:sz="18" w:space="0" w:color="auto"/>
              <w:right w:val="single" w:sz="2" w:space="0" w:color="auto"/>
            </w:tcBorders>
            <w:shd w:val="clear" w:color="auto" w:fill="D0CECE" w:themeFill="background2" w:themeFillShade="E6"/>
          </w:tcPr>
          <w:p w14:paraId="0F01AEB8" w14:textId="2A3310AD" w:rsidR="00D520FA" w:rsidRPr="009746F8" w:rsidRDefault="00D520FA" w:rsidP="00D520FA">
            <w:pPr>
              <w:pStyle w:val="TableParagraph"/>
              <w:spacing w:before="29" w:after="0"/>
              <w:jc w:val="center"/>
              <w:rPr>
                <w:rFonts w:ascii="Aptos" w:eastAsia="Arial" w:hAnsi="Aptos" w:cs="Times New Roman"/>
                <w:w w:val="90"/>
                <w:sz w:val="18"/>
                <w:szCs w:val="18"/>
              </w:rPr>
            </w:pPr>
            <w:r w:rsidRPr="009746F8">
              <w:rPr>
                <w:rFonts w:ascii="Aptos" w:eastAsia="Times New Roman" w:hAnsi="Aptos" w:cs="Times New Roman"/>
                <w:b/>
                <w:bCs/>
                <w:sz w:val="18"/>
                <w:szCs w:val="18"/>
              </w:rPr>
              <w:t>Position</w:t>
            </w:r>
            <w:r>
              <w:rPr>
                <w:rFonts w:ascii="Aptos" w:eastAsia="Times New Roman" w:hAnsi="Aptos" w:cs="Times New Roman"/>
                <w:b/>
                <w:bCs/>
                <w:sz w:val="18"/>
                <w:szCs w:val="18"/>
              </w:rPr>
              <w:t xml:space="preserve"> 1</w:t>
            </w:r>
          </w:p>
        </w:tc>
        <w:tc>
          <w:tcPr>
            <w:tcW w:w="1276" w:type="dxa"/>
            <w:tcBorders>
              <w:top w:val="single" w:sz="2" w:space="0" w:color="auto"/>
              <w:left w:val="single" w:sz="2" w:space="0" w:color="auto"/>
              <w:bottom w:val="single" w:sz="18" w:space="0" w:color="auto"/>
              <w:right w:val="single" w:sz="2" w:space="0" w:color="auto"/>
            </w:tcBorders>
            <w:shd w:val="clear" w:color="auto" w:fill="D0CECE" w:themeFill="background2" w:themeFillShade="E6"/>
          </w:tcPr>
          <w:p w14:paraId="4E988922" w14:textId="041378B8" w:rsidR="00D520FA" w:rsidRPr="009746F8" w:rsidRDefault="00D520FA" w:rsidP="00D520FA">
            <w:pPr>
              <w:pStyle w:val="TableParagraph"/>
              <w:spacing w:before="29" w:after="0"/>
              <w:jc w:val="center"/>
              <w:rPr>
                <w:rFonts w:ascii="Aptos" w:eastAsia="Arial" w:hAnsi="Aptos" w:cs="Times New Roman"/>
                <w:w w:val="90"/>
                <w:sz w:val="18"/>
                <w:szCs w:val="18"/>
              </w:rPr>
            </w:pPr>
            <w:r w:rsidRPr="009746F8">
              <w:rPr>
                <w:rFonts w:ascii="Aptos" w:eastAsia="Times New Roman" w:hAnsi="Aptos" w:cs="Times New Roman"/>
                <w:b/>
                <w:bCs/>
                <w:sz w:val="18"/>
                <w:szCs w:val="18"/>
              </w:rPr>
              <w:t>Position</w:t>
            </w:r>
            <w:r>
              <w:rPr>
                <w:rFonts w:ascii="Aptos" w:eastAsia="Times New Roman" w:hAnsi="Aptos" w:cs="Times New Roman"/>
                <w:b/>
                <w:bCs/>
                <w:sz w:val="18"/>
                <w:szCs w:val="18"/>
              </w:rPr>
              <w:t xml:space="preserve"> 2</w:t>
            </w:r>
          </w:p>
        </w:tc>
        <w:tc>
          <w:tcPr>
            <w:tcW w:w="1417" w:type="dxa"/>
            <w:tcBorders>
              <w:top w:val="single" w:sz="2" w:space="0" w:color="auto"/>
              <w:left w:val="single" w:sz="2" w:space="0" w:color="auto"/>
              <w:bottom w:val="single" w:sz="18" w:space="0" w:color="auto"/>
              <w:right w:val="single" w:sz="2" w:space="0" w:color="auto"/>
            </w:tcBorders>
            <w:shd w:val="clear" w:color="auto" w:fill="D0CECE" w:themeFill="background2" w:themeFillShade="E6"/>
          </w:tcPr>
          <w:p w14:paraId="4CD1B159" w14:textId="7A0AE356" w:rsidR="00D520FA" w:rsidRPr="009746F8" w:rsidRDefault="00D520FA" w:rsidP="00D520FA">
            <w:pPr>
              <w:pStyle w:val="TableParagraph"/>
              <w:spacing w:before="29" w:after="0"/>
              <w:jc w:val="center"/>
              <w:rPr>
                <w:rFonts w:ascii="Aptos" w:eastAsia="Arial" w:hAnsi="Aptos" w:cs="Times New Roman"/>
                <w:w w:val="90"/>
                <w:sz w:val="18"/>
                <w:szCs w:val="18"/>
              </w:rPr>
            </w:pPr>
            <w:r w:rsidRPr="009746F8">
              <w:rPr>
                <w:rFonts w:ascii="Aptos" w:eastAsia="Times New Roman" w:hAnsi="Aptos" w:cs="Times New Roman"/>
                <w:b/>
                <w:bCs/>
                <w:sz w:val="18"/>
                <w:szCs w:val="18"/>
              </w:rPr>
              <w:t>Position</w:t>
            </w:r>
            <w:r>
              <w:rPr>
                <w:rFonts w:ascii="Aptos" w:eastAsia="Times New Roman" w:hAnsi="Aptos" w:cs="Times New Roman"/>
                <w:b/>
                <w:bCs/>
                <w:sz w:val="18"/>
                <w:szCs w:val="18"/>
              </w:rPr>
              <w:t xml:space="preserve"> 3</w:t>
            </w:r>
          </w:p>
        </w:tc>
        <w:tc>
          <w:tcPr>
            <w:tcW w:w="1134" w:type="dxa"/>
            <w:tcBorders>
              <w:top w:val="single" w:sz="2" w:space="0" w:color="auto"/>
              <w:left w:val="single" w:sz="2" w:space="0" w:color="auto"/>
              <w:bottom w:val="single" w:sz="18" w:space="0" w:color="auto"/>
              <w:right w:val="single" w:sz="2" w:space="0" w:color="auto"/>
            </w:tcBorders>
            <w:shd w:val="clear" w:color="auto" w:fill="D0CECE" w:themeFill="background2" w:themeFillShade="E6"/>
          </w:tcPr>
          <w:p w14:paraId="238D6E90" w14:textId="0EC058CD" w:rsidR="00D520FA" w:rsidRPr="009746F8" w:rsidRDefault="00D520FA" w:rsidP="00D520FA">
            <w:pPr>
              <w:pStyle w:val="TableParagraph"/>
              <w:spacing w:before="25" w:after="0"/>
              <w:jc w:val="center"/>
              <w:rPr>
                <w:rFonts w:ascii="Aptos" w:eastAsia="Arial" w:hAnsi="Aptos" w:cs="Times New Roman"/>
                <w:w w:val="90"/>
                <w:sz w:val="18"/>
                <w:szCs w:val="18"/>
              </w:rPr>
            </w:pPr>
            <w:r w:rsidRPr="009746F8">
              <w:rPr>
                <w:rFonts w:ascii="Aptos" w:eastAsia="Times New Roman" w:hAnsi="Aptos" w:cs="Times New Roman"/>
                <w:b/>
                <w:bCs/>
                <w:sz w:val="18"/>
                <w:szCs w:val="18"/>
              </w:rPr>
              <w:t>Position</w:t>
            </w:r>
            <w:r>
              <w:rPr>
                <w:rFonts w:ascii="Aptos" w:eastAsia="Times New Roman" w:hAnsi="Aptos" w:cs="Times New Roman"/>
                <w:b/>
                <w:bCs/>
                <w:sz w:val="18"/>
                <w:szCs w:val="18"/>
              </w:rPr>
              <w:t xml:space="preserve"> 4</w:t>
            </w:r>
          </w:p>
        </w:tc>
        <w:tc>
          <w:tcPr>
            <w:tcW w:w="1683" w:type="dxa"/>
            <w:vMerge/>
            <w:tcBorders>
              <w:left w:val="single" w:sz="2" w:space="0" w:color="auto"/>
              <w:bottom w:val="single" w:sz="18" w:space="0" w:color="auto"/>
              <w:right w:val="single" w:sz="18" w:space="0" w:color="auto"/>
            </w:tcBorders>
            <w:shd w:val="clear" w:color="auto" w:fill="D0CECE" w:themeFill="background2" w:themeFillShade="E6"/>
            <w:vAlign w:val="center"/>
          </w:tcPr>
          <w:p w14:paraId="03D74BE1" w14:textId="77777777" w:rsidR="00D520FA" w:rsidRPr="009746F8" w:rsidRDefault="00D520FA" w:rsidP="00D520FA">
            <w:pPr>
              <w:pStyle w:val="TableParagraph"/>
              <w:spacing w:before="25" w:after="0"/>
              <w:jc w:val="center"/>
              <w:rPr>
                <w:rFonts w:ascii="Aptos" w:eastAsia="Arial" w:hAnsi="Aptos" w:cs="Times New Roman"/>
                <w:w w:val="95"/>
                <w:sz w:val="18"/>
                <w:szCs w:val="18"/>
              </w:rPr>
            </w:pPr>
          </w:p>
        </w:tc>
      </w:tr>
      <w:tr w:rsidR="009746F8" w:rsidRPr="009746F8" w14:paraId="3724F739" w14:textId="7B937E5B" w:rsidTr="0081415E">
        <w:trPr>
          <w:trHeight w:hRule="exact" w:val="589"/>
        </w:trPr>
        <w:tc>
          <w:tcPr>
            <w:tcW w:w="2191" w:type="dxa"/>
            <w:tcBorders>
              <w:top w:val="single" w:sz="18" w:space="0" w:color="auto"/>
              <w:left w:val="single" w:sz="18" w:space="0" w:color="auto"/>
              <w:bottom w:val="single" w:sz="4" w:space="0" w:color="000000"/>
              <w:right w:val="single" w:sz="6" w:space="0" w:color="382F3B"/>
            </w:tcBorders>
            <w:vAlign w:val="center"/>
          </w:tcPr>
          <w:p w14:paraId="5589CC39" w14:textId="77777777" w:rsidR="009746F8" w:rsidRPr="009746F8" w:rsidRDefault="009746F8" w:rsidP="008E0CE9">
            <w:pPr>
              <w:pStyle w:val="TableParagraph"/>
              <w:spacing w:before="11" w:after="0"/>
              <w:ind w:left="50"/>
              <w:rPr>
                <w:rFonts w:ascii="Aptos" w:eastAsia="Times New Roman" w:hAnsi="Aptos" w:cs="Times New Roman"/>
                <w:sz w:val="18"/>
                <w:szCs w:val="18"/>
              </w:rPr>
            </w:pPr>
            <w:r w:rsidRPr="009746F8">
              <w:rPr>
                <w:rFonts w:ascii="Aptos" w:eastAsia="Times New Roman" w:hAnsi="Aptos" w:cs="Times New Roman"/>
                <w:i/>
                <w:sz w:val="18"/>
                <w:szCs w:val="18"/>
              </w:rPr>
              <w:t>Wa</w:t>
            </w:r>
            <w:r w:rsidRPr="009746F8">
              <w:rPr>
                <w:rFonts w:ascii="Aptos" w:eastAsia="Times New Roman" w:hAnsi="Aptos" w:cs="Times New Roman"/>
                <w:i/>
                <w:spacing w:val="-9"/>
                <w:sz w:val="18"/>
                <w:szCs w:val="18"/>
              </w:rPr>
              <w:t>l</w:t>
            </w:r>
            <w:r w:rsidRPr="009746F8">
              <w:rPr>
                <w:rFonts w:ascii="Aptos" w:eastAsia="Times New Roman" w:hAnsi="Aptos" w:cs="Times New Roman"/>
                <w:i/>
                <w:spacing w:val="2"/>
                <w:sz w:val="18"/>
                <w:szCs w:val="18"/>
              </w:rPr>
              <w:t>t</w:t>
            </w:r>
            <w:r w:rsidRPr="009746F8">
              <w:rPr>
                <w:rFonts w:ascii="Aptos" w:eastAsia="Times New Roman" w:hAnsi="Aptos" w:cs="Times New Roman"/>
                <w:i/>
                <w:sz w:val="18"/>
                <w:szCs w:val="18"/>
              </w:rPr>
              <w:t>ers</w:t>
            </w:r>
            <w:r w:rsidRPr="009746F8">
              <w:rPr>
                <w:rFonts w:ascii="Aptos" w:eastAsia="Times New Roman" w:hAnsi="Aptos" w:cs="Times New Roman"/>
                <w:i/>
                <w:spacing w:val="29"/>
                <w:sz w:val="18"/>
                <w:szCs w:val="18"/>
              </w:rPr>
              <w:t xml:space="preserve"> </w:t>
            </w:r>
            <w:r w:rsidRPr="009746F8">
              <w:rPr>
                <w:rFonts w:ascii="Aptos" w:eastAsia="Times New Roman" w:hAnsi="Aptos" w:cs="Times New Roman"/>
                <w:i/>
                <w:sz w:val="18"/>
                <w:szCs w:val="18"/>
              </w:rPr>
              <w:t>Shoal</w:t>
            </w:r>
          </w:p>
        </w:tc>
        <w:tc>
          <w:tcPr>
            <w:tcW w:w="1561" w:type="dxa"/>
            <w:tcBorders>
              <w:top w:val="single" w:sz="18" w:space="0" w:color="auto"/>
              <w:left w:val="single" w:sz="6" w:space="0" w:color="382F3B"/>
              <w:bottom w:val="single" w:sz="4" w:space="0" w:color="000000"/>
              <w:right w:val="single" w:sz="6" w:space="0" w:color="38383B"/>
            </w:tcBorders>
          </w:tcPr>
          <w:p w14:paraId="226C892A" w14:textId="77777777" w:rsidR="009746F8" w:rsidRPr="009746F8" w:rsidRDefault="009746F8" w:rsidP="00204701">
            <w:pPr>
              <w:pStyle w:val="TableParagraph"/>
              <w:spacing w:before="29" w:after="0"/>
              <w:jc w:val="center"/>
              <w:rPr>
                <w:rFonts w:ascii="Aptos" w:eastAsia="Arial" w:hAnsi="Aptos" w:cs="Times New Roman"/>
                <w:w w:val="90"/>
                <w:sz w:val="18"/>
                <w:szCs w:val="18"/>
              </w:rPr>
            </w:pPr>
            <w:r w:rsidRPr="009746F8">
              <w:rPr>
                <w:rFonts w:ascii="Aptos" w:eastAsia="Arial" w:hAnsi="Aptos" w:cs="Times New Roman"/>
                <w:w w:val="90"/>
                <w:sz w:val="18"/>
                <w:szCs w:val="18"/>
              </w:rPr>
              <w:t>33</w:t>
            </w:r>
            <w:r w:rsidRPr="009746F8">
              <w:rPr>
                <w:rFonts w:ascii="Aptos" w:eastAsia="Arial" w:hAnsi="Aptos" w:cs="Times New Roman"/>
                <w:spacing w:val="-24"/>
                <w:w w:val="90"/>
                <w:sz w:val="18"/>
                <w:szCs w:val="18"/>
              </w:rPr>
              <w:t xml:space="preserve"> </w:t>
            </w:r>
            <w:r w:rsidRPr="009746F8">
              <w:rPr>
                <w:rFonts w:ascii="Aptos" w:eastAsia="Arial" w:hAnsi="Aptos" w:cs="Times New Roman"/>
                <w:w w:val="90"/>
                <w:sz w:val="18"/>
                <w:szCs w:val="18"/>
              </w:rPr>
              <w:t xml:space="preserve">° </w:t>
            </w:r>
            <w:proofErr w:type="spellStart"/>
            <w:r w:rsidRPr="009746F8">
              <w:rPr>
                <w:rFonts w:ascii="Aptos" w:eastAsia="Arial" w:hAnsi="Aptos" w:cs="Times New Roman"/>
                <w:w w:val="90"/>
                <w:sz w:val="18"/>
                <w:szCs w:val="18"/>
              </w:rPr>
              <w:t>00'S</w:t>
            </w:r>
            <w:proofErr w:type="spellEnd"/>
          </w:p>
          <w:p w14:paraId="38D6DDA9" w14:textId="77777777" w:rsidR="009746F8" w:rsidRPr="009746F8" w:rsidRDefault="009746F8" w:rsidP="00204701">
            <w:pPr>
              <w:pStyle w:val="TableParagraph"/>
              <w:spacing w:before="29" w:after="0"/>
              <w:jc w:val="center"/>
              <w:rPr>
                <w:rFonts w:ascii="Aptos" w:eastAsia="Arial" w:hAnsi="Aptos" w:cs="Times New Roman"/>
                <w:sz w:val="18"/>
                <w:szCs w:val="18"/>
              </w:rPr>
            </w:pPr>
            <w:r w:rsidRPr="009746F8">
              <w:rPr>
                <w:rFonts w:ascii="Aptos" w:eastAsia="Arial" w:hAnsi="Aptos" w:cs="Times New Roman"/>
                <w:w w:val="80"/>
                <w:sz w:val="18"/>
                <w:szCs w:val="18"/>
              </w:rPr>
              <w:t xml:space="preserve">43° </w:t>
            </w:r>
            <w:proofErr w:type="spellStart"/>
            <w:r w:rsidRPr="009746F8">
              <w:rPr>
                <w:rFonts w:ascii="Aptos" w:eastAsia="Arial" w:hAnsi="Aptos" w:cs="Times New Roman"/>
                <w:spacing w:val="18"/>
                <w:w w:val="80"/>
                <w:sz w:val="18"/>
                <w:szCs w:val="18"/>
              </w:rPr>
              <w:t>1</w:t>
            </w:r>
            <w:r w:rsidRPr="009746F8">
              <w:rPr>
                <w:rFonts w:ascii="Aptos" w:eastAsia="Arial" w:hAnsi="Aptos" w:cs="Times New Roman"/>
                <w:w w:val="80"/>
                <w:sz w:val="18"/>
                <w:szCs w:val="18"/>
              </w:rPr>
              <w:t>0'E</w:t>
            </w:r>
            <w:proofErr w:type="spellEnd"/>
          </w:p>
        </w:tc>
        <w:tc>
          <w:tcPr>
            <w:tcW w:w="1276" w:type="dxa"/>
            <w:tcBorders>
              <w:top w:val="single" w:sz="18" w:space="0" w:color="auto"/>
              <w:left w:val="single" w:sz="6" w:space="0" w:color="38383B"/>
              <w:bottom w:val="single" w:sz="4" w:space="0" w:color="000000"/>
              <w:right w:val="single" w:sz="6" w:space="0" w:color="3B343B"/>
            </w:tcBorders>
          </w:tcPr>
          <w:p w14:paraId="362DB45A" w14:textId="77777777" w:rsidR="008E0CE9" w:rsidRDefault="009746F8" w:rsidP="00204701">
            <w:pPr>
              <w:pStyle w:val="TableParagraph"/>
              <w:spacing w:before="29" w:after="0"/>
              <w:jc w:val="center"/>
              <w:rPr>
                <w:rFonts w:ascii="Aptos" w:eastAsia="Arial" w:hAnsi="Aptos" w:cs="Times New Roman"/>
                <w:w w:val="90"/>
                <w:sz w:val="18"/>
                <w:szCs w:val="18"/>
              </w:rPr>
            </w:pPr>
            <w:r w:rsidRPr="009746F8">
              <w:rPr>
                <w:rFonts w:ascii="Aptos" w:eastAsia="Arial" w:hAnsi="Aptos" w:cs="Times New Roman"/>
                <w:w w:val="90"/>
                <w:sz w:val="18"/>
                <w:szCs w:val="18"/>
              </w:rPr>
              <w:t xml:space="preserve">33° </w:t>
            </w:r>
            <w:proofErr w:type="spellStart"/>
            <w:r w:rsidRPr="009746F8">
              <w:rPr>
                <w:rFonts w:ascii="Aptos" w:eastAsia="Arial" w:hAnsi="Aptos" w:cs="Times New Roman"/>
                <w:w w:val="90"/>
                <w:sz w:val="18"/>
                <w:szCs w:val="18"/>
              </w:rPr>
              <w:t>20'S</w:t>
            </w:r>
            <w:proofErr w:type="spellEnd"/>
            <w:r w:rsidRPr="009746F8">
              <w:rPr>
                <w:rFonts w:ascii="Aptos" w:eastAsia="Arial" w:hAnsi="Aptos" w:cs="Times New Roman"/>
                <w:w w:val="90"/>
                <w:sz w:val="18"/>
                <w:szCs w:val="18"/>
              </w:rPr>
              <w:t xml:space="preserve">              </w:t>
            </w:r>
          </w:p>
          <w:p w14:paraId="26026839" w14:textId="377FA019" w:rsidR="009746F8" w:rsidRPr="009746F8" w:rsidRDefault="009746F8" w:rsidP="00204701">
            <w:pPr>
              <w:pStyle w:val="TableParagraph"/>
              <w:spacing w:before="29" w:after="0"/>
              <w:jc w:val="center"/>
              <w:rPr>
                <w:rFonts w:ascii="Aptos" w:eastAsia="Arial" w:hAnsi="Aptos" w:cs="Times New Roman"/>
                <w:sz w:val="18"/>
                <w:szCs w:val="18"/>
              </w:rPr>
            </w:pPr>
            <w:r w:rsidRPr="009746F8">
              <w:rPr>
                <w:rFonts w:ascii="Aptos" w:eastAsia="Arial" w:hAnsi="Aptos" w:cs="Times New Roman"/>
                <w:w w:val="80"/>
                <w:sz w:val="18"/>
                <w:szCs w:val="18"/>
              </w:rPr>
              <w:t xml:space="preserve">43° </w:t>
            </w:r>
            <w:proofErr w:type="spellStart"/>
            <w:r w:rsidRPr="009746F8">
              <w:rPr>
                <w:rFonts w:ascii="Aptos" w:eastAsia="Arial" w:hAnsi="Aptos" w:cs="Times New Roman"/>
                <w:spacing w:val="18"/>
                <w:w w:val="80"/>
                <w:sz w:val="18"/>
                <w:szCs w:val="18"/>
              </w:rPr>
              <w:t>1</w:t>
            </w:r>
            <w:r w:rsidRPr="009746F8">
              <w:rPr>
                <w:rFonts w:ascii="Aptos" w:eastAsia="Arial" w:hAnsi="Aptos" w:cs="Times New Roman"/>
                <w:w w:val="80"/>
                <w:sz w:val="18"/>
                <w:szCs w:val="18"/>
              </w:rPr>
              <w:t>0'E</w:t>
            </w:r>
            <w:proofErr w:type="spellEnd"/>
          </w:p>
        </w:tc>
        <w:tc>
          <w:tcPr>
            <w:tcW w:w="1417" w:type="dxa"/>
            <w:tcBorders>
              <w:top w:val="single" w:sz="18" w:space="0" w:color="auto"/>
              <w:left w:val="single" w:sz="6" w:space="0" w:color="3B343B"/>
              <w:bottom w:val="single" w:sz="4" w:space="0" w:color="000000"/>
              <w:right w:val="single" w:sz="6" w:space="0" w:color="342B34"/>
            </w:tcBorders>
          </w:tcPr>
          <w:p w14:paraId="456525A7" w14:textId="77777777" w:rsidR="009746F8" w:rsidRPr="009746F8" w:rsidRDefault="009746F8" w:rsidP="00204701">
            <w:pPr>
              <w:pStyle w:val="TableParagraph"/>
              <w:spacing w:before="29" w:after="0"/>
              <w:jc w:val="center"/>
              <w:rPr>
                <w:rFonts w:ascii="Aptos" w:eastAsia="Arial" w:hAnsi="Aptos" w:cs="Times New Roman"/>
                <w:w w:val="90"/>
                <w:sz w:val="18"/>
                <w:szCs w:val="18"/>
              </w:rPr>
            </w:pPr>
            <w:r w:rsidRPr="009746F8">
              <w:rPr>
                <w:rFonts w:ascii="Aptos" w:eastAsia="Arial" w:hAnsi="Aptos" w:cs="Times New Roman"/>
                <w:w w:val="90"/>
                <w:sz w:val="18"/>
                <w:szCs w:val="18"/>
              </w:rPr>
              <w:t>33</w:t>
            </w:r>
            <w:r w:rsidRPr="009746F8">
              <w:rPr>
                <w:rFonts w:ascii="Aptos" w:eastAsia="Arial" w:hAnsi="Aptos" w:cs="Times New Roman"/>
                <w:spacing w:val="-24"/>
                <w:w w:val="90"/>
                <w:sz w:val="18"/>
                <w:szCs w:val="18"/>
              </w:rPr>
              <w:t xml:space="preserve"> </w:t>
            </w:r>
            <w:r w:rsidRPr="009746F8">
              <w:rPr>
                <w:rFonts w:ascii="Aptos" w:eastAsia="Arial" w:hAnsi="Aptos" w:cs="Times New Roman"/>
                <w:w w:val="90"/>
                <w:sz w:val="18"/>
                <w:szCs w:val="18"/>
              </w:rPr>
              <w:t xml:space="preserve">° </w:t>
            </w:r>
            <w:proofErr w:type="spellStart"/>
            <w:r w:rsidRPr="009746F8">
              <w:rPr>
                <w:rFonts w:ascii="Aptos" w:eastAsia="Arial" w:hAnsi="Aptos" w:cs="Times New Roman"/>
                <w:w w:val="90"/>
                <w:sz w:val="18"/>
                <w:szCs w:val="18"/>
              </w:rPr>
              <w:t>00'S</w:t>
            </w:r>
            <w:proofErr w:type="spellEnd"/>
          </w:p>
          <w:p w14:paraId="5462546E" w14:textId="77777777" w:rsidR="009746F8" w:rsidRPr="009746F8" w:rsidRDefault="009746F8" w:rsidP="00204701">
            <w:pPr>
              <w:pStyle w:val="TableParagraph"/>
              <w:spacing w:before="29" w:after="0"/>
              <w:jc w:val="center"/>
              <w:rPr>
                <w:rFonts w:ascii="Aptos" w:eastAsia="Arial" w:hAnsi="Aptos" w:cs="Times New Roman"/>
                <w:w w:val="90"/>
                <w:sz w:val="18"/>
                <w:szCs w:val="18"/>
              </w:rPr>
            </w:pPr>
            <w:r w:rsidRPr="009746F8">
              <w:rPr>
                <w:rFonts w:ascii="Aptos" w:eastAsia="Arial" w:hAnsi="Aptos" w:cs="Times New Roman"/>
                <w:w w:val="90"/>
                <w:sz w:val="18"/>
                <w:szCs w:val="18"/>
              </w:rPr>
              <w:t>4</w:t>
            </w:r>
            <w:r w:rsidRPr="009746F8">
              <w:rPr>
                <w:rFonts w:ascii="Aptos" w:eastAsia="Arial" w:hAnsi="Aptos" w:cs="Times New Roman"/>
                <w:spacing w:val="6"/>
                <w:w w:val="90"/>
                <w:sz w:val="18"/>
                <w:szCs w:val="18"/>
              </w:rPr>
              <w:t>4</w:t>
            </w:r>
            <w:r w:rsidRPr="009746F8">
              <w:rPr>
                <w:rFonts w:ascii="Aptos" w:eastAsia="Arial" w:hAnsi="Aptos" w:cs="Times New Roman"/>
                <w:w w:val="90"/>
                <w:sz w:val="18"/>
                <w:szCs w:val="18"/>
              </w:rPr>
              <w:t xml:space="preserve">° </w:t>
            </w:r>
            <w:proofErr w:type="spellStart"/>
            <w:r w:rsidRPr="009746F8">
              <w:rPr>
                <w:rFonts w:ascii="Aptos" w:eastAsia="Arial" w:hAnsi="Aptos" w:cs="Times New Roman"/>
                <w:w w:val="90"/>
                <w:sz w:val="18"/>
                <w:szCs w:val="18"/>
              </w:rPr>
              <w:t>1</w:t>
            </w:r>
            <w:r w:rsidRPr="009746F8">
              <w:rPr>
                <w:rFonts w:ascii="Aptos" w:eastAsia="Arial" w:hAnsi="Aptos" w:cs="Times New Roman"/>
                <w:spacing w:val="-1"/>
                <w:w w:val="90"/>
                <w:sz w:val="18"/>
                <w:szCs w:val="18"/>
              </w:rPr>
              <w:t>0</w:t>
            </w:r>
            <w:r w:rsidRPr="009746F8">
              <w:rPr>
                <w:rFonts w:ascii="Aptos" w:eastAsia="Arial" w:hAnsi="Aptos" w:cs="Times New Roman"/>
                <w:w w:val="90"/>
                <w:sz w:val="18"/>
                <w:szCs w:val="18"/>
              </w:rPr>
              <w:t>'E</w:t>
            </w:r>
            <w:proofErr w:type="spellEnd"/>
          </w:p>
          <w:p w14:paraId="5B4DD4DA" w14:textId="77777777" w:rsidR="009746F8" w:rsidRPr="009746F8" w:rsidRDefault="009746F8" w:rsidP="00204701">
            <w:pPr>
              <w:pStyle w:val="TableParagraph"/>
              <w:spacing w:before="29" w:after="0"/>
              <w:jc w:val="center"/>
              <w:rPr>
                <w:rFonts w:ascii="Aptos" w:eastAsia="Arial" w:hAnsi="Aptos" w:cs="Times New Roman"/>
                <w:sz w:val="18"/>
                <w:szCs w:val="18"/>
              </w:rPr>
            </w:pPr>
          </w:p>
        </w:tc>
        <w:tc>
          <w:tcPr>
            <w:tcW w:w="1134" w:type="dxa"/>
            <w:tcBorders>
              <w:top w:val="single" w:sz="18" w:space="0" w:color="auto"/>
              <w:left w:val="single" w:sz="6" w:space="0" w:color="342B34"/>
              <w:bottom w:val="single" w:sz="4" w:space="0" w:color="000000"/>
              <w:right w:val="single" w:sz="2" w:space="0" w:color="000000"/>
            </w:tcBorders>
          </w:tcPr>
          <w:p w14:paraId="53EBA7AE" w14:textId="77777777" w:rsidR="009746F8" w:rsidRPr="009746F8" w:rsidRDefault="009746F8" w:rsidP="00204701">
            <w:pPr>
              <w:pStyle w:val="TableParagraph"/>
              <w:spacing w:before="25" w:after="0"/>
              <w:jc w:val="center"/>
              <w:rPr>
                <w:rFonts w:ascii="Aptos" w:eastAsia="Arial" w:hAnsi="Aptos" w:cs="Times New Roman"/>
                <w:w w:val="90"/>
                <w:sz w:val="18"/>
                <w:szCs w:val="18"/>
              </w:rPr>
            </w:pPr>
            <w:r w:rsidRPr="009746F8">
              <w:rPr>
                <w:rFonts w:ascii="Aptos" w:eastAsia="Arial" w:hAnsi="Aptos" w:cs="Times New Roman"/>
                <w:w w:val="90"/>
                <w:sz w:val="18"/>
                <w:szCs w:val="18"/>
              </w:rPr>
              <w:t xml:space="preserve">33° </w:t>
            </w:r>
            <w:proofErr w:type="spellStart"/>
            <w:r w:rsidRPr="009746F8">
              <w:rPr>
                <w:rFonts w:ascii="Aptos" w:eastAsia="Arial" w:hAnsi="Aptos" w:cs="Times New Roman"/>
                <w:w w:val="90"/>
                <w:sz w:val="18"/>
                <w:szCs w:val="18"/>
              </w:rPr>
              <w:t>20'S</w:t>
            </w:r>
            <w:proofErr w:type="spellEnd"/>
          </w:p>
          <w:p w14:paraId="128C9B0D" w14:textId="77777777" w:rsidR="009746F8" w:rsidRPr="009746F8" w:rsidRDefault="009746F8" w:rsidP="00204701">
            <w:pPr>
              <w:pStyle w:val="TableParagraph"/>
              <w:spacing w:before="25" w:after="0"/>
              <w:jc w:val="center"/>
              <w:rPr>
                <w:rFonts w:ascii="Aptos" w:eastAsia="Arial" w:hAnsi="Aptos" w:cs="Times New Roman"/>
                <w:sz w:val="18"/>
                <w:szCs w:val="18"/>
              </w:rPr>
            </w:pPr>
            <w:r w:rsidRPr="009746F8">
              <w:rPr>
                <w:rFonts w:ascii="Aptos" w:eastAsia="Arial" w:hAnsi="Aptos" w:cs="Times New Roman"/>
                <w:w w:val="90"/>
                <w:sz w:val="18"/>
                <w:szCs w:val="18"/>
              </w:rPr>
              <w:t>4</w:t>
            </w:r>
            <w:r w:rsidRPr="009746F8">
              <w:rPr>
                <w:rFonts w:ascii="Aptos" w:eastAsia="Arial" w:hAnsi="Aptos" w:cs="Times New Roman"/>
                <w:spacing w:val="6"/>
                <w:w w:val="90"/>
                <w:sz w:val="18"/>
                <w:szCs w:val="18"/>
              </w:rPr>
              <w:t>4</w:t>
            </w:r>
            <w:r w:rsidRPr="009746F8">
              <w:rPr>
                <w:rFonts w:ascii="Aptos" w:eastAsia="Arial" w:hAnsi="Aptos" w:cs="Times New Roman"/>
                <w:w w:val="90"/>
                <w:sz w:val="18"/>
                <w:szCs w:val="18"/>
              </w:rPr>
              <w:t xml:space="preserve">° </w:t>
            </w:r>
            <w:proofErr w:type="spellStart"/>
            <w:r w:rsidRPr="009746F8">
              <w:rPr>
                <w:rFonts w:ascii="Aptos" w:eastAsia="Arial" w:hAnsi="Aptos" w:cs="Times New Roman"/>
                <w:w w:val="90"/>
                <w:sz w:val="18"/>
                <w:szCs w:val="18"/>
              </w:rPr>
              <w:t>1</w:t>
            </w:r>
            <w:r w:rsidRPr="009746F8">
              <w:rPr>
                <w:rFonts w:ascii="Aptos" w:eastAsia="Arial" w:hAnsi="Aptos" w:cs="Times New Roman"/>
                <w:spacing w:val="-1"/>
                <w:w w:val="90"/>
                <w:sz w:val="18"/>
                <w:szCs w:val="18"/>
              </w:rPr>
              <w:t>0</w:t>
            </w:r>
            <w:r w:rsidRPr="009746F8">
              <w:rPr>
                <w:rFonts w:ascii="Aptos" w:eastAsia="Arial" w:hAnsi="Aptos" w:cs="Times New Roman"/>
                <w:w w:val="90"/>
                <w:sz w:val="18"/>
                <w:szCs w:val="18"/>
              </w:rPr>
              <w:t>'E</w:t>
            </w:r>
            <w:proofErr w:type="spellEnd"/>
          </w:p>
        </w:tc>
        <w:tc>
          <w:tcPr>
            <w:tcW w:w="1683" w:type="dxa"/>
            <w:vMerge w:val="restart"/>
            <w:tcBorders>
              <w:top w:val="single" w:sz="18" w:space="0" w:color="auto"/>
              <w:left w:val="single" w:sz="6" w:space="0" w:color="342B34"/>
              <w:right w:val="single" w:sz="18" w:space="0" w:color="auto"/>
            </w:tcBorders>
            <w:vAlign w:val="center"/>
          </w:tcPr>
          <w:p w14:paraId="492EBBD2" w14:textId="182EDF66" w:rsidR="009746F8" w:rsidRPr="009746F8" w:rsidRDefault="009746F8" w:rsidP="009746F8">
            <w:pPr>
              <w:pStyle w:val="TableParagraph"/>
              <w:spacing w:before="25"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Closed to bottom fishing, </w:t>
            </w:r>
            <w:r w:rsidR="009F3B4C">
              <w:rPr>
                <w:rFonts w:ascii="Aptos" w:eastAsia="Arial" w:hAnsi="Aptos" w:cs="Times New Roman"/>
                <w:w w:val="95"/>
                <w:sz w:val="18"/>
                <w:szCs w:val="18"/>
              </w:rPr>
              <w:t>with</w:t>
            </w:r>
            <w:r w:rsidRPr="009746F8">
              <w:rPr>
                <w:rFonts w:ascii="Aptos" w:eastAsia="Arial" w:hAnsi="Aptos" w:cs="Times New Roman"/>
                <w:w w:val="95"/>
                <w:sz w:val="18"/>
                <w:szCs w:val="18"/>
              </w:rPr>
              <w:t xml:space="preserve"> bottom longlining</w:t>
            </w:r>
            <w:r w:rsidR="009F3B4C">
              <w:rPr>
                <w:rFonts w:ascii="Aptos" w:eastAsia="Arial" w:hAnsi="Aptos" w:cs="Times New Roman"/>
                <w:w w:val="95"/>
                <w:sz w:val="18"/>
                <w:szCs w:val="18"/>
              </w:rPr>
              <w:t xml:space="preserve"> permitted</w:t>
            </w:r>
          </w:p>
          <w:p w14:paraId="6463661D" w14:textId="31FA8F9E" w:rsidR="009746F8" w:rsidRPr="009746F8" w:rsidRDefault="009746F8" w:rsidP="009746F8">
            <w:pPr>
              <w:pStyle w:val="TableParagraph"/>
              <w:spacing w:before="25" w:after="0"/>
              <w:jc w:val="center"/>
              <w:rPr>
                <w:rFonts w:ascii="Aptos" w:eastAsia="Arial" w:hAnsi="Aptos" w:cs="Times New Roman"/>
                <w:w w:val="90"/>
                <w:sz w:val="18"/>
                <w:szCs w:val="18"/>
              </w:rPr>
            </w:pPr>
          </w:p>
        </w:tc>
      </w:tr>
      <w:tr w:rsidR="009746F8" w:rsidRPr="009746F8" w14:paraId="3D394071" w14:textId="4054E349" w:rsidTr="0081415E">
        <w:trPr>
          <w:trHeight w:hRule="exact" w:val="535"/>
        </w:trPr>
        <w:tc>
          <w:tcPr>
            <w:tcW w:w="2191" w:type="dxa"/>
            <w:tcBorders>
              <w:top w:val="single" w:sz="4" w:space="0" w:color="000000"/>
              <w:left w:val="single" w:sz="18" w:space="0" w:color="auto"/>
              <w:bottom w:val="single" w:sz="6" w:space="0" w:color="2F283B"/>
              <w:right w:val="single" w:sz="6" w:space="0" w:color="382F3B"/>
            </w:tcBorders>
            <w:vAlign w:val="center"/>
          </w:tcPr>
          <w:p w14:paraId="7C59E3F6" w14:textId="77777777" w:rsidR="009746F8" w:rsidRPr="009746F8" w:rsidRDefault="009746F8" w:rsidP="008E0CE9">
            <w:pPr>
              <w:pStyle w:val="TableParagraph"/>
              <w:spacing w:before="22" w:after="0"/>
              <w:ind w:left="35"/>
              <w:rPr>
                <w:rFonts w:ascii="Aptos" w:eastAsia="Times New Roman" w:hAnsi="Aptos" w:cs="Times New Roman"/>
                <w:sz w:val="18"/>
                <w:szCs w:val="18"/>
              </w:rPr>
            </w:pPr>
            <w:r w:rsidRPr="009746F8">
              <w:rPr>
                <w:rFonts w:ascii="Aptos" w:eastAsia="Times New Roman" w:hAnsi="Aptos" w:cs="Times New Roman"/>
                <w:i/>
                <w:w w:val="105"/>
                <w:sz w:val="18"/>
                <w:szCs w:val="18"/>
              </w:rPr>
              <w:t>C</w:t>
            </w:r>
            <w:r w:rsidRPr="009746F8">
              <w:rPr>
                <w:rFonts w:ascii="Aptos" w:eastAsia="Times New Roman" w:hAnsi="Aptos" w:cs="Times New Roman"/>
                <w:i/>
                <w:spacing w:val="-2"/>
                <w:w w:val="105"/>
                <w:sz w:val="18"/>
                <w:szCs w:val="18"/>
              </w:rPr>
              <w:t>o</w:t>
            </w:r>
            <w:r w:rsidRPr="009746F8">
              <w:rPr>
                <w:rFonts w:ascii="Aptos" w:eastAsia="Times New Roman" w:hAnsi="Aptos" w:cs="Times New Roman"/>
                <w:i/>
                <w:w w:val="105"/>
                <w:sz w:val="18"/>
                <w:szCs w:val="18"/>
              </w:rPr>
              <w:t>ral</w:t>
            </w:r>
          </w:p>
        </w:tc>
        <w:tc>
          <w:tcPr>
            <w:tcW w:w="1561" w:type="dxa"/>
            <w:tcBorders>
              <w:top w:val="single" w:sz="4" w:space="0" w:color="000000"/>
              <w:left w:val="single" w:sz="6" w:space="0" w:color="382F3B"/>
              <w:bottom w:val="single" w:sz="6" w:space="0" w:color="2F283B"/>
              <w:right w:val="single" w:sz="4" w:space="0" w:color="231F28"/>
            </w:tcBorders>
          </w:tcPr>
          <w:p w14:paraId="1F8B5313" w14:textId="77777777" w:rsidR="009746F8" w:rsidRPr="009746F8" w:rsidRDefault="009746F8" w:rsidP="00204701">
            <w:pPr>
              <w:pStyle w:val="TableParagraph"/>
              <w:spacing w:before="35" w:after="0"/>
              <w:jc w:val="center"/>
              <w:rPr>
                <w:rFonts w:ascii="Aptos" w:eastAsia="Arial" w:hAnsi="Aptos" w:cs="Times New Roman"/>
                <w:w w:val="90"/>
                <w:sz w:val="18"/>
                <w:szCs w:val="18"/>
              </w:rPr>
            </w:pPr>
            <w:r w:rsidRPr="009746F8">
              <w:rPr>
                <w:rFonts w:ascii="Aptos" w:eastAsia="Arial" w:hAnsi="Aptos" w:cs="Times New Roman"/>
                <w:w w:val="90"/>
                <w:sz w:val="18"/>
                <w:szCs w:val="18"/>
              </w:rPr>
              <w:t>41</w:t>
            </w:r>
            <w:r w:rsidRPr="009746F8">
              <w:rPr>
                <w:rFonts w:ascii="Aptos" w:eastAsia="Arial" w:hAnsi="Aptos" w:cs="Times New Roman"/>
                <w:spacing w:val="-20"/>
                <w:w w:val="90"/>
                <w:sz w:val="18"/>
                <w:szCs w:val="18"/>
              </w:rPr>
              <w:t xml:space="preserve"> </w:t>
            </w:r>
            <w:r w:rsidRPr="009746F8">
              <w:rPr>
                <w:rFonts w:ascii="Aptos" w:eastAsia="Arial" w:hAnsi="Aptos" w:cs="Times New Roman"/>
                <w:w w:val="90"/>
                <w:sz w:val="18"/>
                <w:szCs w:val="18"/>
              </w:rPr>
              <w:t xml:space="preserve">° </w:t>
            </w:r>
            <w:proofErr w:type="spellStart"/>
            <w:r w:rsidRPr="009746F8">
              <w:rPr>
                <w:rFonts w:ascii="Aptos" w:eastAsia="Arial" w:hAnsi="Aptos" w:cs="Times New Roman"/>
                <w:w w:val="90"/>
                <w:sz w:val="18"/>
                <w:szCs w:val="18"/>
              </w:rPr>
              <w:t>00'S</w:t>
            </w:r>
            <w:proofErr w:type="spellEnd"/>
          </w:p>
          <w:p w14:paraId="3EFEB95F" w14:textId="77777777" w:rsidR="009746F8" w:rsidRPr="009746F8" w:rsidRDefault="009746F8" w:rsidP="00204701">
            <w:pPr>
              <w:pStyle w:val="TableParagraph"/>
              <w:spacing w:before="35" w:after="0"/>
              <w:jc w:val="center"/>
              <w:rPr>
                <w:rFonts w:ascii="Aptos" w:eastAsia="Arial" w:hAnsi="Aptos" w:cs="Times New Roman"/>
                <w:sz w:val="18"/>
                <w:szCs w:val="18"/>
              </w:rPr>
            </w:pPr>
            <w:r w:rsidRPr="009746F8">
              <w:rPr>
                <w:rFonts w:ascii="Aptos" w:eastAsia="Arial" w:hAnsi="Aptos" w:cs="Times New Roman"/>
                <w:w w:val="95"/>
                <w:sz w:val="18"/>
                <w:szCs w:val="18"/>
              </w:rPr>
              <w:t>4</w:t>
            </w:r>
            <w:r w:rsidRPr="009746F8">
              <w:rPr>
                <w:rFonts w:ascii="Aptos" w:eastAsia="Arial" w:hAnsi="Aptos" w:cs="Times New Roman"/>
                <w:spacing w:val="12"/>
                <w:w w:val="95"/>
                <w:sz w:val="18"/>
                <w:szCs w:val="18"/>
              </w:rPr>
              <w:t>2</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00'E</w:t>
            </w:r>
            <w:proofErr w:type="spellEnd"/>
          </w:p>
        </w:tc>
        <w:tc>
          <w:tcPr>
            <w:tcW w:w="1276" w:type="dxa"/>
            <w:tcBorders>
              <w:top w:val="single" w:sz="4" w:space="0" w:color="000000"/>
              <w:left w:val="single" w:sz="4" w:space="0" w:color="231F28"/>
              <w:bottom w:val="single" w:sz="6" w:space="0" w:color="2F283B"/>
              <w:right w:val="single" w:sz="6" w:space="0" w:color="3B343B"/>
            </w:tcBorders>
          </w:tcPr>
          <w:p w14:paraId="4D1A5790" w14:textId="77777777" w:rsidR="009746F8" w:rsidRPr="009746F8" w:rsidRDefault="009746F8" w:rsidP="00204701">
            <w:pPr>
              <w:pStyle w:val="TableParagraph"/>
              <w:spacing w:before="35" w:after="0"/>
              <w:jc w:val="center"/>
              <w:rPr>
                <w:rFonts w:ascii="Aptos" w:eastAsia="Arial" w:hAnsi="Aptos" w:cs="Times New Roman"/>
                <w:w w:val="90"/>
                <w:sz w:val="18"/>
                <w:szCs w:val="18"/>
              </w:rPr>
            </w:pPr>
            <w:r w:rsidRPr="009746F8">
              <w:rPr>
                <w:rFonts w:ascii="Aptos" w:eastAsia="Arial" w:hAnsi="Aptos" w:cs="Times New Roman"/>
                <w:w w:val="90"/>
                <w:sz w:val="18"/>
                <w:szCs w:val="18"/>
              </w:rPr>
              <w:t xml:space="preserve">41° </w:t>
            </w:r>
            <w:proofErr w:type="spellStart"/>
            <w:r w:rsidRPr="009746F8">
              <w:rPr>
                <w:rFonts w:ascii="Aptos" w:eastAsia="Arial" w:hAnsi="Aptos" w:cs="Times New Roman"/>
                <w:w w:val="90"/>
                <w:sz w:val="18"/>
                <w:szCs w:val="18"/>
              </w:rPr>
              <w:t>40'S</w:t>
            </w:r>
            <w:proofErr w:type="spellEnd"/>
          </w:p>
          <w:p w14:paraId="069E184A" w14:textId="77777777" w:rsidR="009746F8" w:rsidRPr="009746F8" w:rsidRDefault="009746F8" w:rsidP="00204701">
            <w:pPr>
              <w:pStyle w:val="TableParagraph"/>
              <w:spacing w:before="35" w:after="0"/>
              <w:jc w:val="center"/>
              <w:rPr>
                <w:rFonts w:ascii="Aptos" w:eastAsia="Arial" w:hAnsi="Aptos" w:cs="Times New Roman"/>
                <w:sz w:val="18"/>
                <w:szCs w:val="18"/>
              </w:rPr>
            </w:pPr>
            <w:r w:rsidRPr="009746F8">
              <w:rPr>
                <w:rFonts w:ascii="Aptos" w:eastAsia="Arial" w:hAnsi="Aptos" w:cs="Times New Roman"/>
                <w:w w:val="95"/>
                <w:sz w:val="18"/>
                <w:szCs w:val="18"/>
              </w:rPr>
              <w:t>4</w:t>
            </w:r>
            <w:r w:rsidRPr="009746F8">
              <w:rPr>
                <w:rFonts w:ascii="Aptos" w:eastAsia="Arial" w:hAnsi="Aptos" w:cs="Times New Roman"/>
                <w:spacing w:val="12"/>
                <w:w w:val="95"/>
                <w:sz w:val="18"/>
                <w:szCs w:val="18"/>
              </w:rPr>
              <w:t>2</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00'E</w:t>
            </w:r>
            <w:proofErr w:type="spellEnd"/>
          </w:p>
        </w:tc>
        <w:tc>
          <w:tcPr>
            <w:tcW w:w="1417" w:type="dxa"/>
            <w:tcBorders>
              <w:top w:val="single" w:sz="4" w:space="0" w:color="000000"/>
              <w:left w:val="single" w:sz="6" w:space="0" w:color="3B343B"/>
              <w:bottom w:val="single" w:sz="6" w:space="0" w:color="2F283B"/>
              <w:right w:val="single" w:sz="6" w:space="0" w:color="342B34"/>
            </w:tcBorders>
          </w:tcPr>
          <w:p w14:paraId="7A1694B6" w14:textId="77777777" w:rsidR="009746F8" w:rsidRPr="009746F8" w:rsidRDefault="009746F8" w:rsidP="00204701">
            <w:pPr>
              <w:pStyle w:val="TableParagraph"/>
              <w:spacing w:before="35" w:after="0"/>
              <w:jc w:val="center"/>
              <w:rPr>
                <w:rFonts w:ascii="Aptos" w:eastAsia="Arial" w:hAnsi="Aptos" w:cs="Times New Roman"/>
                <w:w w:val="90"/>
                <w:sz w:val="18"/>
                <w:szCs w:val="18"/>
              </w:rPr>
            </w:pPr>
            <w:r w:rsidRPr="009746F8">
              <w:rPr>
                <w:rFonts w:ascii="Aptos" w:eastAsia="Arial" w:hAnsi="Aptos" w:cs="Times New Roman"/>
                <w:w w:val="90"/>
                <w:sz w:val="18"/>
                <w:szCs w:val="18"/>
              </w:rPr>
              <w:t>41</w:t>
            </w:r>
            <w:r w:rsidRPr="009746F8">
              <w:rPr>
                <w:rFonts w:ascii="Aptos" w:eastAsia="Arial" w:hAnsi="Aptos" w:cs="Times New Roman"/>
                <w:spacing w:val="-20"/>
                <w:w w:val="90"/>
                <w:sz w:val="18"/>
                <w:szCs w:val="18"/>
              </w:rPr>
              <w:t xml:space="preserve"> </w:t>
            </w:r>
            <w:r w:rsidRPr="009746F8">
              <w:rPr>
                <w:rFonts w:ascii="Aptos" w:eastAsia="Arial" w:hAnsi="Aptos" w:cs="Times New Roman"/>
                <w:w w:val="90"/>
                <w:sz w:val="18"/>
                <w:szCs w:val="18"/>
              </w:rPr>
              <w:t xml:space="preserve">° </w:t>
            </w:r>
            <w:proofErr w:type="spellStart"/>
            <w:r w:rsidRPr="009746F8">
              <w:rPr>
                <w:rFonts w:ascii="Aptos" w:eastAsia="Arial" w:hAnsi="Aptos" w:cs="Times New Roman"/>
                <w:w w:val="90"/>
                <w:sz w:val="18"/>
                <w:szCs w:val="18"/>
              </w:rPr>
              <w:t>00'S</w:t>
            </w:r>
            <w:proofErr w:type="spellEnd"/>
          </w:p>
          <w:p w14:paraId="4F541569" w14:textId="77777777" w:rsidR="009746F8" w:rsidRPr="009746F8" w:rsidRDefault="009746F8" w:rsidP="00204701">
            <w:pPr>
              <w:pStyle w:val="TableParagraph"/>
              <w:spacing w:before="35" w:after="0"/>
              <w:jc w:val="center"/>
              <w:rPr>
                <w:rFonts w:ascii="Aptos" w:eastAsia="Arial" w:hAnsi="Aptos" w:cs="Times New Roman"/>
                <w:w w:val="90"/>
                <w:sz w:val="18"/>
                <w:szCs w:val="18"/>
              </w:rPr>
            </w:pPr>
            <w:r w:rsidRPr="009746F8">
              <w:rPr>
                <w:rFonts w:ascii="Aptos" w:eastAsia="Arial" w:hAnsi="Aptos" w:cs="Times New Roman"/>
                <w:w w:val="95"/>
                <w:sz w:val="18"/>
                <w:szCs w:val="18"/>
              </w:rPr>
              <w:t>4</w:t>
            </w:r>
            <w:r w:rsidRPr="009746F8">
              <w:rPr>
                <w:rFonts w:ascii="Aptos" w:eastAsia="Arial" w:hAnsi="Aptos" w:cs="Times New Roman"/>
                <w:spacing w:val="6"/>
                <w:w w:val="95"/>
                <w:sz w:val="18"/>
                <w:szCs w:val="18"/>
              </w:rPr>
              <w:t>4</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00'E</w:t>
            </w:r>
            <w:proofErr w:type="spellEnd"/>
          </w:p>
          <w:p w14:paraId="67C62A65" w14:textId="77777777" w:rsidR="009746F8" w:rsidRPr="009746F8" w:rsidRDefault="009746F8" w:rsidP="00204701">
            <w:pPr>
              <w:pStyle w:val="TableParagraph"/>
              <w:spacing w:before="33" w:after="0"/>
              <w:jc w:val="center"/>
              <w:rPr>
                <w:rFonts w:ascii="Aptos" w:eastAsia="Arial" w:hAnsi="Aptos" w:cs="Times New Roman"/>
                <w:sz w:val="18"/>
                <w:szCs w:val="18"/>
              </w:rPr>
            </w:pPr>
          </w:p>
        </w:tc>
        <w:tc>
          <w:tcPr>
            <w:tcW w:w="1134" w:type="dxa"/>
            <w:tcBorders>
              <w:top w:val="single" w:sz="4" w:space="0" w:color="000000"/>
              <w:left w:val="single" w:sz="6" w:space="0" w:color="342B34"/>
              <w:bottom w:val="single" w:sz="6" w:space="0" w:color="2F283B"/>
              <w:right w:val="single" w:sz="2" w:space="0" w:color="000000"/>
            </w:tcBorders>
          </w:tcPr>
          <w:p w14:paraId="385548F2" w14:textId="77777777" w:rsidR="009746F8" w:rsidRPr="009746F8" w:rsidRDefault="009746F8" w:rsidP="00204701">
            <w:pPr>
              <w:pStyle w:val="TableParagraph"/>
              <w:spacing w:before="33" w:after="0"/>
              <w:jc w:val="center"/>
              <w:rPr>
                <w:rFonts w:ascii="Aptos" w:eastAsia="Arial" w:hAnsi="Aptos" w:cs="Times New Roman"/>
                <w:w w:val="90"/>
                <w:sz w:val="18"/>
                <w:szCs w:val="18"/>
              </w:rPr>
            </w:pPr>
            <w:r w:rsidRPr="009746F8">
              <w:rPr>
                <w:rFonts w:ascii="Aptos" w:eastAsia="Arial" w:hAnsi="Aptos" w:cs="Times New Roman"/>
                <w:w w:val="90"/>
                <w:sz w:val="18"/>
                <w:szCs w:val="18"/>
              </w:rPr>
              <w:t xml:space="preserve">41° </w:t>
            </w:r>
            <w:proofErr w:type="spellStart"/>
            <w:r w:rsidRPr="009746F8">
              <w:rPr>
                <w:rFonts w:ascii="Aptos" w:eastAsia="Arial" w:hAnsi="Aptos" w:cs="Times New Roman"/>
                <w:w w:val="90"/>
                <w:sz w:val="18"/>
                <w:szCs w:val="18"/>
              </w:rPr>
              <w:t>40'S</w:t>
            </w:r>
            <w:proofErr w:type="spellEnd"/>
          </w:p>
          <w:p w14:paraId="3ADC471A" w14:textId="77777777" w:rsidR="009746F8" w:rsidRPr="009746F8" w:rsidRDefault="009746F8" w:rsidP="00204701">
            <w:pPr>
              <w:pStyle w:val="TableParagraph"/>
              <w:spacing w:before="35" w:after="0"/>
              <w:jc w:val="center"/>
              <w:rPr>
                <w:rFonts w:ascii="Aptos" w:eastAsia="Arial" w:hAnsi="Aptos" w:cs="Times New Roman"/>
                <w:w w:val="90"/>
                <w:sz w:val="18"/>
                <w:szCs w:val="18"/>
              </w:rPr>
            </w:pPr>
            <w:r w:rsidRPr="009746F8">
              <w:rPr>
                <w:rFonts w:ascii="Aptos" w:eastAsia="Arial" w:hAnsi="Aptos" w:cs="Times New Roman"/>
                <w:w w:val="95"/>
                <w:sz w:val="18"/>
                <w:szCs w:val="18"/>
              </w:rPr>
              <w:t>4</w:t>
            </w:r>
            <w:r w:rsidRPr="009746F8">
              <w:rPr>
                <w:rFonts w:ascii="Aptos" w:eastAsia="Arial" w:hAnsi="Aptos" w:cs="Times New Roman"/>
                <w:spacing w:val="6"/>
                <w:w w:val="95"/>
                <w:sz w:val="18"/>
                <w:szCs w:val="18"/>
              </w:rPr>
              <w:t>4</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00'E</w:t>
            </w:r>
            <w:proofErr w:type="spellEnd"/>
          </w:p>
          <w:p w14:paraId="2FA08C75" w14:textId="77777777" w:rsidR="009746F8" w:rsidRPr="009746F8" w:rsidRDefault="009746F8" w:rsidP="00204701">
            <w:pPr>
              <w:pStyle w:val="TableParagraph"/>
              <w:spacing w:before="33" w:after="0"/>
              <w:jc w:val="center"/>
              <w:rPr>
                <w:rFonts w:ascii="Aptos" w:eastAsia="Arial" w:hAnsi="Aptos" w:cs="Times New Roman"/>
                <w:sz w:val="18"/>
                <w:szCs w:val="18"/>
              </w:rPr>
            </w:pPr>
          </w:p>
        </w:tc>
        <w:tc>
          <w:tcPr>
            <w:tcW w:w="1683" w:type="dxa"/>
            <w:vMerge/>
            <w:tcBorders>
              <w:left w:val="single" w:sz="6" w:space="0" w:color="342B34"/>
              <w:right w:val="single" w:sz="18" w:space="0" w:color="auto"/>
            </w:tcBorders>
          </w:tcPr>
          <w:p w14:paraId="13A02E1B" w14:textId="77777777" w:rsidR="009746F8" w:rsidRPr="009746F8" w:rsidRDefault="009746F8" w:rsidP="00204701">
            <w:pPr>
              <w:pStyle w:val="TableParagraph"/>
              <w:spacing w:before="33" w:after="0"/>
              <w:jc w:val="center"/>
              <w:rPr>
                <w:rFonts w:ascii="Aptos" w:eastAsia="Arial" w:hAnsi="Aptos" w:cs="Times New Roman"/>
                <w:w w:val="90"/>
                <w:sz w:val="18"/>
                <w:szCs w:val="18"/>
              </w:rPr>
            </w:pPr>
          </w:p>
        </w:tc>
      </w:tr>
      <w:tr w:rsidR="009746F8" w:rsidRPr="009746F8" w14:paraId="027399DC" w14:textId="6E0882F6" w:rsidTr="0081415E">
        <w:trPr>
          <w:trHeight w:hRule="exact" w:val="576"/>
        </w:trPr>
        <w:tc>
          <w:tcPr>
            <w:tcW w:w="2191" w:type="dxa"/>
            <w:tcBorders>
              <w:left w:val="single" w:sz="18" w:space="0" w:color="auto"/>
              <w:bottom w:val="single" w:sz="18" w:space="0" w:color="auto"/>
              <w:right w:val="single" w:sz="4" w:space="0" w:color="000000"/>
            </w:tcBorders>
            <w:vAlign w:val="center"/>
          </w:tcPr>
          <w:p w14:paraId="01BA1B2D" w14:textId="2CF9C94C" w:rsidR="009746F8" w:rsidRPr="009746F8" w:rsidRDefault="009746F8" w:rsidP="00533934">
            <w:pPr>
              <w:spacing w:line="240" w:lineRule="auto"/>
              <w:ind w:left="38"/>
              <w:contextualSpacing/>
              <w:rPr>
                <w:rFonts w:ascii="Aptos" w:hAnsi="Aptos" w:cs="Times New Roman"/>
                <w:sz w:val="18"/>
                <w:szCs w:val="18"/>
              </w:rPr>
            </w:pPr>
            <w:r w:rsidRPr="009746F8">
              <w:rPr>
                <w:rFonts w:ascii="Aptos" w:eastAsia="Times New Roman" w:hAnsi="Aptos" w:cs="Times New Roman"/>
                <w:i/>
                <w:sz w:val="18"/>
                <w:szCs w:val="18"/>
              </w:rPr>
              <w:t>Magneto (formally Sou</w:t>
            </w:r>
            <w:r w:rsidRPr="009746F8">
              <w:rPr>
                <w:rFonts w:ascii="Aptos" w:eastAsia="Times New Roman" w:hAnsi="Aptos" w:cs="Times New Roman"/>
                <w:i/>
                <w:spacing w:val="14"/>
                <w:sz w:val="18"/>
                <w:szCs w:val="18"/>
              </w:rPr>
              <w:t>t</w:t>
            </w:r>
            <w:r w:rsidRPr="009746F8">
              <w:rPr>
                <w:rFonts w:ascii="Aptos" w:eastAsia="Times New Roman" w:hAnsi="Aptos" w:cs="Times New Roman"/>
                <w:i/>
                <w:sz w:val="18"/>
                <w:szCs w:val="18"/>
              </w:rPr>
              <w:t>h</w:t>
            </w:r>
            <w:r w:rsidRPr="009746F8">
              <w:rPr>
                <w:rFonts w:ascii="Aptos" w:eastAsia="Times New Roman" w:hAnsi="Aptos" w:cs="Times New Roman"/>
                <w:i/>
                <w:spacing w:val="11"/>
                <w:sz w:val="18"/>
                <w:szCs w:val="18"/>
              </w:rPr>
              <w:t xml:space="preserve"> </w:t>
            </w:r>
            <w:r w:rsidRPr="009746F8">
              <w:rPr>
                <w:rFonts w:ascii="Aptos" w:eastAsia="Times New Roman" w:hAnsi="Aptos" w:cs="Times New Roman"/>
                <w:i/>
                <w:sz w:val="18"/>
                <w:szCs w:val="18"/>
              </w:rPr>
              <w:t>Indian</w:t>
            </w:r>
            <w:r w:rsidRPr="009746F8">
              <w:rPr>
                <w:rFonts w:ascii="Aptos" w:eastAsia="Times New Roman" w:hAnsi="Aptos" w:cs="Times New Roman"/>
                <w:i/>
                <w:spacing w:val="35"/>
                <w:sz w:val="18"/>
                <w:szCs w:val="18"/>
              </w:rPr>
              <w:t xml:space="preserve"> </w:t>
            </w:r>
            <w:r w:rsidRPr="009746F8">
              <w:rPr>
                <w:rFonts w:ascii="Aptos" w:eastAsia="Times New Roman" w:hAnsi="Aptos" w:cs="Times New Roman"/>
                <w:i/>
                <w:sz w:val="18"/>
                <w:szCs w:val="18"/>
              </w:rPr>
              <w:t>Ri</w:t>
            </w:r>
            <w:r w:rsidRPr="009746F8">
              <w:rPr>
                <w:rFonts w:ascii="Aptos" w:eastAsia="Times New Roman" w:hAnsi="Aptos" w:cs="Times New Roman"/>
                <w:i/>
                <w:spacing w:val="13"/>
                <w:sz w:val="18"/>
                <w:szCs w:val="18"/>
              </w:rPr>
              <w:t>d</w:t>
            </w:r>
            <w:r w:rsidRPr="009746F8">
              <w:rPr>
                <w:rFonts w:ascii="Aptos" w:eastAsia="Times New Roman" w:hAnsi="Aptos" w:cs="Times New Roman"/>
                <w:i/>
                <w:sz w:val="18"/>
                <w:szCs w:val="18"/>
              </w:rPr>
              <w:t>ge)</w:t>
            </w:r>
          </w:p>
        </w:tc>
        <w:tc>
          <w:tcPr>
            <w:tcW w:w="1561" w:type="dxa"/>
            <w:tcBorders>
              <w:left w:val="single" w:sz="4" w:space="0" w:color="000000"/>
              <w:bottom w:val="single" w:sz="18" w:space="0" w:color="auto"/>
              <w:right w:val="single" w:sz="4" w:space="0" w:color="231F28"/>
            </w:tcBorders>
          </w:tcPr>
          <w:p w14:paraId="04ECC39A" w14:textId="77777777" w:rsidR="009746F8" w:rsidRPr="009746F8" w:rsidRDefault="009746F8" w:rsidP="006C5472">
            <w:pPr>
              <w:pStyle w:val="TableParagraph"/>
              <w:spacing w:before="34" w:after="0" w:line="240" w:lineRule="auto"/>
              <w:contextualSpacing/>
              <w:jc w:val="center"/>
              <w:rPr>
                <w:rFonts w:ascii="Aptos" w:eastAsia="Arial" w:hAnsi="Aptos" w:cs="Times New Roman"/>
                <w:w w:val="95"/>
                <w:sz w:val="18"/>
                <w:szCs w:val="18"/>
              </w:rPr>
            </w:pPr>
            <w:r w:rsidRPr="009746F8">
              <w:rPr>
                <w:rFonts w:ascii="Aptos" w:eastAsia="Arial" w:hAnsi="Aptos" w:cs="Times New Roman"/>
                <w:w w:val="95"/>
                <w:sz w:val="18"/>
                <w:szCs w:val="18"/>
              </w:rPr>
              <w:t>4</w:t>
            </w:r>
            <w:r w:rsidRPr="009746F8">
              <w:rPr>
                <w:rFonts w:ascii="Aptos" w:eastAsia="Arial" w:hAnsi="Aptos" w:cs="Times New Roman"/>
                <w:spacing w:val="6"/>
                <w:w w:val="95"/>
                <w:sz w:val="18"/>
                <w:szCs w:val="18"/>
              </w:rPr>
              <w:t>4</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00'S</w:t>
            </w:r>
            <w:proofErr w:type="spellEnd"/>
          </w:p>
          <w:p w14:paraId="5BB135BC" w14:textId="0A18A372" w:rsidR="009746F8" w:rsidRPr="009746F8" w:rsidRDefault="009746F8" w:rsidP="006C5472">
            <w:pPr>
              <w:spacing w:line="240" w:lineRule="auto"/>
              <w:contextualSpacing/>
              <w:jc w:val="center"/>
              <w:rPr>
                <w:rFonts w:ascii="Aptos" w:hAnsi="Aptos" w:cs="Times New Roman"/>
                <w:sz w:val="18"/>
                <w:szCs w:val="18"/>
              </w:rPr>
            </w:pPr>
            <w:proofErr w:type="spellStart"/>
            <w:r w:rsidRPr="009746F8">
              <w:rPr>
                <w:rFonts w:ascii="Aptos" w:eastAsia="Arial" w:hAnsi="Aptos" w:cs="Times New Roman"/>
                <w:sz w:val="18"/>
                <w:szCs w:val="18"/>
              </w:rPr>
              <w:t>40</w:t>
            </w:r>
            <w:r w:rsidRPr="009746F8">
              <w:rPr>
                <w:rFonts w:ascii="Aptos" w:eastAsia="Arial" w:hAnsi="Aptos" w:cs="Times New Roman"/>
                <w:sz w:val="18"/>
                <w:szCs w:val="18"/>
                <w:vertAlign w:val="superscript"/>
              </w:rPr>
              <w:t>o</w:t>
            </w:r>
            <w:r w:rsidRPr="009746F8">
              <w:rPr>
                <w:rFonts w:ascii="Aptos" w:eastAsia="Arial" w:hAnsi="Aptos" w:cs="Times New Roman"/>
                <w:sz w:val="18"/>
                <w:szCs w:val="18"/>
              </w:rPr>
              <w:t>52’40.8E</w:t>
            </w:r>
            <w:proofErr w:type="spellEnd"/>
          </w:p>
        </w:tc>
        <w:tc>
          <w:tcPr>
            <w:tcW w:w="1276" w:type="dxa"/>
            <w:tcBorders>
              <w:left w:val="single" w:sz="4" w:space="0" w:color="231F28"/>
              <w:bottom w:val="single" w:sz="18" w:space="0" w:color="auto"/>
              <w:right w:val="single" w:sz="6" w:space="0" w:color="3B343B"/>
            </w:tcBorders>
          </w:tcPr>
          <w:p w14:paraId="50625424" w14:textId="77777777" w:rsidR="006C5472" w:rsidRDefault="009746F8" w:rsidP="006C5472">
            <w:pPr>
              <w:pStyle w:val="TableParagraph"/>
              <w:spacing w:line="240" w:lineRule="auto"/>
              <w:contextualSpacing/>
              <w:jc w:val="center"/>
              <w:rPr>
                <w:rFonts w:ascii="Aptos" w:eastAsia="Arial" w:hAnsi="Aptos" w:cs="Times New Roman"/>
                <w:w w:val="105"/>
                <w:sz w:val="18"/>
                <w:szCs w:val="18"/>
              </w:rPr>
            </w:pPr>
            <w:r w:rsidRPr="009746F8">
              <w:rPr>
                <w:rFonts w:ascii="Aptos" w:eastAsia="Arial" w:hAnsi="Aptos" w:cs="Times New Roman"/>
                <w:w w:val="105"/>
                <w:sz w:val="18"/>
                <w:szCs w:val="18"/>
              </w:rPr>
              <w:t>45</w:t>
            </w:r>
            <w:r w:rsidRPr="009746F8">
              <w:rPr>
                <w:rFonts w:ascii="Aptos" w:eastAsia="Arial" w:hAnsi="Aptos" w:cs="Times New Roman"/>
                <w:spacing w:val="-39"/>
                <w:w w:val="105"/>
                <w:sz w:val="18"/>
                <w:szCs w:val="18"/>
              </w:rPr>
              <w:t xml:space="preserve"> </w:t>
            </w:r>
            <w:r w:rsidRPr="009746F8">
              <w:rPr>
                <w:rFonts w:ascii="Aptos" w:eastAsia="Arial" w:hAnsi="Aptos" w:cs="Times New Roman"/>
                <w:w w:val="105"/>
                <w:sz w:val="18"/>
                <w:szCs w:val="18"/>
              </w:rPr>
              <w:t xml:space="preserve">° </w:t>
            </w:r>
            <w:proofErr w:type="spellStart"/>
            <w:r w:rsidRPr="009746F8">
              <w:rPr>
                <w:rFonts w:ascii="Aptos" w:eastAsia="Arial" w:hAnsi="Aptos" w:cs="Times New Roman"/>
                <w:w w:val="105"/>
                <w:sz w:val="18"/>
                <w:szCs w:val="18"/>
              </w:rPr>
              <w:t>0</w:t>
            </w:r>
            <w:r w:rsidRPr="009746F8">
              <w:rPr>
                <w:rFonts w:ascii="Aptos" w:eastAsia="Arial" w:hAnsi="Aptos" w:cs="Times New Roman"/>
                <w:spacing w:val="8"/>
                <w:w w:val="105"/>
                <w:sz w:val="18"/>
                <w:szCs w:val="18"/>
              </w:rPr>
              <w:t>0</w:t>
            </w:r>
            <w:r w:rsidRPr="009746F8">
              <w:rPr>
                <w:rFonts w:ascii="Aptos" w:eastAsia="Arial" w:hAnsi="Aptos" w:cs="Times New Roman"/>
                <w:w w:val="105"/>
                <w:sz w:val="18"/>
                <w:szCs w:val="18"/>
              </w:rPr>
              <w:t>'S</w:t>
            </w:r>
            <w:proofErr w:type="spellEnd"/>
          </w:p>
          <w:p w14:paraId="38674378" w14:textId="4B532940" w:rsidR="009746F8" w:rsidRPr="009746F8" w:rsidRDefault="009746F8" w:rsidP="006C5472">
            <w:pPr>
              <w:pStyle w:val="TableParagraph"/>
              <w:spacing w:line="240" w:lineRule="auto"/>
              <w:contextualSpacing/>
              <w:jc w:val="center"/>
              <w:rPr>
                <w:rFonts w:ascii="Aptos" w:hAnsi="Aptos" w:cs="Times New Roman"/>
                <w:sz w:val="18"/>
                <w:szCs w:val="18"/>
              </w:rPr>
            </w:pPr>
            <w:proofErr w:type="spellStart"/>
            <w:r w:rsidRPr="009746F8">
              <w:rPr>
                <w:rFonts w:ascii="Aptos" w:eastAsia="Arial" w:hAnsi="Aptos" w:cs="Times New Roman"/>
                <w:w w:val="105"/>
                <w:sz w:val="18"/>
                <w:szCs w:val="18"/>
              </w:rPr>
              <w:t>42</w:t>
            </w:r>
            <w:r w:rsidRPr="009746F8">
              <w:rPr>
                <w:rFonts w:ascii="Aptos" w:eastAsia="Arial" w:hAnsi="Aptos" w:cs="Times New Roman"/>
                <w:w w:val="105"/>
                <w:sz w:val="18"/>
                <w:szCs w:val="18"/>
                <w:vertAlign w:val="superscript"/>
              </w:rPr>
              <w:t>o</w:t>
            </w:r>
            <w:r w:rsidRPr="009746F8">
              <w:rPr>
                <w:rFonts w:ascii="Aptos" w:eastAsia="Arial" w:hAnsi="Aptos" w:cs="Times New Roman"/>
                <w:w w:val="105"/>
                <w:sz w:val="18"/>
                <w:szCs w:val="18"/>
              </w:rPr>
              <w:t>07’26.4E</w:t>
            </w:r>
            <w:proofErr w:type="spellEnd"/>
          </w:p>
        </w:tc>
        <w:tc>
          <w:tcPr>
            <w:tcW w:w="1417" w:type="dxa"/>
            <w:tcBorders>
              <w:left w:val="single" w:sz="6" w:space="0" w:color="3B343B"/>
              <w:bottom w:val="single" w:sz="18" w:space="0" w:color="auto"/>
              <w:right w:val="single" w:sz="6" w:space="0" w:color="342B34"/>
            </w:tcBorders>
          </w:tcPr>
          <w:p w14:paraId="4469B14B" w14:textId="77777777" w:rsidR="009746F8" w:rsidRPr="009746F8" w:rsidRDefault="009746F8" w:rsidP="006C5472">
            <w:pPr>
              <w:pStyle w:val="TableParagraph"/>
              <w:spacing w:before="34" w:after="0" w:line="240" w:lineRule="auto"/>
              <w:contextualSpacing/>
              <w:jc w:val="center"/>
              <w:rPr>
                <w:rFonts w:ascii="Aptos" w:eastAsia="Arial" w:hAnsi="Aptos" w:cs="Times New Roman"/>
                <w:w w:val="105"/>
                <w:sz w:val="18"/>
                <w:szCs w:val="18"/>
              </w:rPr>
            </w:pPr>
            <w:r w:rsidRPr="009746F8">
              <w:rPr>
                <w:rFonts w:ascii="Aptos" w:eastAsia="Arial" w:hAnsi="Aptos" w:cs="Times New Roman"/>
                <w:w w:val="105"/>
                <w:sz w:val="18"/>
                <w:szCs w:val="18"/>
              </w:rPr>
              <w:t>4</w:t>
            </w:r>
            <w:r w:rsidRPr="009746F8">
              <w:rPr>
                <w:rFonts w:ascii="Aptos" w:eastAsia="Arial" w:hAnsi="Aptos" w:cs="Times New Roman"/>
                <w:spacing w:val="2"/>
                <w:w w:val="105"/>
                <w:sz w:val="18"/>
                <w:szCs w:val="18"/>
              </w:rPr>
              <w:t>4</w:t>
            </w:r>
            <w:r w:rsidRPr="009746F8">
              <w:rPr>
                <w:rFonts w:ascii="Aptos" w:eastAsia="Arial" w:hAnsi="Aptos" w:cs="Times New Roman"/>
                <w:w w:val="105"/>
                <w:sz w:val="18"/>
                <w:szCs w:val="18"/>
              </w:rPr>
              <w:t xml:space="preserve">° </w:t>
            </w:r>
            <w:proofErr w:type="spellStart"/>
            <w:r w:rsidRPr="009746F8">
              <w:rPr>
                <w:rFonts w:ascii="Aptos" w:eastAsia="Arial" w:hAnsi="Aptos" w:cs="Times New Roman"/>
                <w:w w:val="105"/>
                <w:sz w:val="18"/>
                <w:szCs w:val="18"/>
              </w:rPr>
              <w:t>00'S</w:t>
            </w:r>
            <w:proofErr w:type="spellEnd"/>
          </w:p>
          <w:p w14:paraId="6C9418B9" w14:textId="25C37698" w:rsidR="009746F8" w:rsidRPr="009746F8" w:rsidRDefault="009746F8" w:rsidP="006C5472">
            <w:pPr>
              <w:spacing w:line="240" w:lineRule="auto"/>
              <w:contextualSpacing/>
              <w:jc w:val="center"/>
              <w:rPr>
                <w:rFonts w:ascii="Aptos" w:hAnsi="Aptos" w:cs="Times New Roman"/>
                <w:sz w:val="18"/>
                <w:szCs w:val="18"/>
              </w:rPr>
            </w:pPr>
            <w:proofErr w:type="spellStart"/>
            <w:r w:rsidRPr="009746F8">
              <w:rPr>
                <w:rFonts w:ascii="Aptos" w:eastAsia="Arial" w:hAnsi="Aptos" w:cs="Times New Roman"/>
                <w:w w:val="105"/>
                <w:sz w:val="18"/>
                <w:szCs w:val="18"/>
              </w:rPr>
              <w:t>46</w:t>
            </w:r>
            <w:r w:rsidRPr="009746F8">
              <w:rPr>
                <w:rFonts w:ascii="Aptos" w:eastAsia="Arial" w:hAnsi="Aptos" w:cs="Times New Roman"/>
                <w:w w:val="105"/>
                <w:sz w:val="18"/>
                <w:szCs w:val="18"/>
                <w:vertAlign w:val="superscript"/>
              </w:rPr>
              <w:t>o</w:t>
            </w:r>
            <w:r w:rsidRPr="009746F8">
              <w:rPr>
                <w:rFonts w:ascii="Aptos" w:eastAsia="Arial" w:hAnsi="Aptos" w:cs="Times New Roman"/>
                <w:w w:val="105"/>
                <w:sz w:val="18"/>
                <w:szCs w:val="18"/>
              </w:rPr>
              <w:t>32’38.4E</w:t>
            </w:r>
            <w:proofErr w:type="spellEnd"/>
          </w:p>
        </w:tc>
        <w:tc>
          <w:tcPr>
            <w:tcW w:w="1134" w:type="dxa"/>
            <w:tcBorders>
              <w:left w:val="single" w:sz="6" w:space="0" w:color="342B34"/>
              <w:bottom w:val="single" w:sz="18" w:space="0" w:color="auto"/>
              <w:right w:val="single" w:sz="4" w:space="0" w:color="000000"/>
            </w:tcBorders>
          </w:tcPr>
          <w:p w14:paraId="7FDDC0CD" w14:textId="77777777" w:rsidR="006C5472" w:rsidRDefault="009746F8" w:rsidP="006C5472">
            <w:pPr>
              <w:pStyle w:val="TableParagraph"/>
              <w:spacing w:line="240" w:lineRule="auto"/>
              <w:contextualSpacing/>
              <w:jc w:val="center"/>
              <w:rPr>
                <w:rFonts w:ascii="Aptos" w:eastAsia="Arial" w:hAnsi="Aptos" w:cs="Times New Roman"/>
                <w:w w:val="105"/>
                <w:sz w:val="18"/>
                <w:szCs w:val="18"/>
              </w:rPr>
            </w:pPr>
            <w:r w:rsidRPr="009746F8">
              <w:rPr>
                <w:rFonts w:ascii="Aptos" w:eastAsia="Arial" w:hAnsi="Aptos" w:cs="Times New Roman"/>
                <w:w w:val="105"/>
                <w:sz w:val="18"/>
                <w:szCs w:val="18"/>
              </w:rPr>
              <w:t>45</w:t>
            </w:r>
            <w:r w:rsidRPr="009746F8">
              <w:rPr>
                <w:rFonts w:ascii="Aptos" w:eastAsia="Arial" w:hAnsi="Aptos" w:cs="Times New Roman"/>
                <w:spacing w:val="-39"/>
                <w:w w:val="105"/>
                <w:sz w:val="18"/>
                <w:szCs w:val="18"/>
              </w:rPr>
              <w:t xml:space="preserve"> </w:t>
            </w:r>
            <w:r w:rsidRPr="009746F8">
              <w:rPr>
                <w:rFonts w:ascii="Aptos" w:eastAsia="Arial" w:hAnsi="Aptos" w:cs="Times New Roman"/>
                <w:w w:val="105"/>
                <w:sz w:val="18"/>
                <w:szCs w:val="18"/>
              </w:rPr>
              <w:t xml:space="preserve">° </w:t>
            </w:r>
            <w:proofErr w:type="spellStart"/>
            <w:r w:rsidRPr="009746F8">
              <w:rPr>
                <w:rFonts w:ascii="Aptos" w:eastAsia="Arial" w:hAnsi="Aptos" w:cs="Times New Roman"/>
                <w:w w:val="105"/>
                <w:sz w:val="18"/>
                <w:szCs w:val="18"/>
              </w:rPr>
              <w:t>0</w:t>
            </w:r>
            <w:r w:rsidRPr="009746F8">
              <w:rPr>
                <w:rFonts w:ascii="Aptos" w:eastAsia="Arial" w:hAnsi="Aptos" w:cs="Times New Roman"/>
                <w:spacing w:val="8"/>
                <w:w w:val="105"/>
                <w:sz w:val="18"/>
                <w:szCs w:val="18"/>
              </w:rPr>
              <w:t>0</w:t>
            </w:r>
            <w:r w:rsidRPr="009746F8">
              <w:rPr>
                <w:rFonts w:ascii="Aptos" w:eastAsia="Arial" w:hAnsi="Aptos" w:cs="Times New Roman"/>
                <w:w w:val="105"/>
                <w:sz w:val="18"/>
                <w:szCs w:val="18"/>
              </w:rPr>
              <w:t>'S</w:t>
            </w:r>
            <w:proofErr w:type="spellEnd"/>
          </w:p>
          <w:p w14:paraId="08857203" w14:textId="1B49F8E2" w:rsidR="009746F8" w:rsidRPr="009746F8" w:rsidRDefault="009746F8" w:rsidP="006C5472">
            <w:pPr>
              <w:pStyle w:val="TableParagraph"/>
              <w:spacing w:line="240" w:lineRule="auto"/>
              <w:contextualSpacing/>
              <w:jc w:val="center"/>
              <w:rPr>
                <w:rFonts w:ascii="Aptos" w:hAnsi="Aptos" w:cs="Times New Roman"/>
                <w:sz w:val="18"/>
                <w:szCs w:val="18"/>
              </w:rPr>
            </w:pPr>
            <w:proofErr w:type="spellStart"/>
            <w:r w:rsidRPr="009746F8">
              <w:rPr>
                <w:rFonts w:ascii="Aptos" w:eastAsia="Arial" w:hAnsi="Aptos" w:cs="Times New Roman"/>
                <w:sz w:val="18"/>
                <w:szCs w:val="18"/>
              </w:rPr>
              <w:t>45</w:t>
            </w:r>
            <w:r w:rsidRPr="009746F8">
              <w:rPr>
                <w:rFonts w:ascii="Aptos" w:eastAsia="Arial" w:hAnsi="Aptos" w:cs="Times New Roman"/>
                <w:sz w:val="18"/>
                <w:szCs w:val="18"/>
                <w:vertAlign w:val="superscript"/>
              </w:rPr>
              <w:t>o</w:t>
            </w:r>
            <w:r w:rsidRPr="009746F8">
              <w:rPr>
                <w:rFonts w:ascii="Aptos" w:eastAsia="Arial" w:hAnsi="Aptos" w:cs="Times New Roman"/>
                <w:sz w:val="18"/>
                <w:szCs w:val="18"/>
              </w:rPr>
              <w:t>42’39.6E</w:t>
            </w:r>
            <w:proofErr w:type="spellEnd"/>
          </w:p>
        </w:tc>
        <w:tc>
          <w:tcPr>
            <w:tcW w:w="1683" w:type="dxa"/>
            <w:vMerge/>
            <w:tcBorders>
              <w:left w:val="single" w:sz="6" w:space="0" w:color="342B34"/>
              <w:bottom w:val="single" w:sz="18" w:space="0" w:color="auto"/>
              <w:right w:val="single" w:sz="18" w:space="0" w:color="auto"/>
            </w:tcBorders>
          </w:tcPr>
          <w:p w14:paraId="57951386" w14:textId="62B2C07C" w:rsidR="009746F8" w:rsidRPr="009746F8" w:rsidRDefault="009746F8" w:rsidP="00204701">
            <w:pPr>
              <w:jc w:val="center"/>
              <w:rPr>
                <w:rFonts w:ascii="Aptos" w:hAnsi="Aptos" w:cs="Times New Roman"/>
                <w:sz w:val="18"/>
                <w:szCs w:val="18"/>
              </w:rPr>
            </w:pPr>
          </w:p>
        </w:tc>
      </w:tr>
    </w:tbl>
    <w:p w14:paraId="37DAAAFF" w14:textId="77777777" w:rsidR="003C2B36" w:rsidRPr="009746F8" w:rsidRDefault="003C2B36">
      <w:pPr>
        <w:rPr>
          <w:rFonts w:ascii="Aptos" w:hAnsi="Aptos" w:cs="Times New Roman"/>
        </w:rPr>
      </w:pPr>
    </w:p>
    <w:p w14:paraId="7DDB9064" w14:textId="3FC618AF" w:rsidR="00204701" w:rsidRPr="009746F8" w:rsidRDefault="00204701">
      <w:pPr>
        <w:spacing w:after="0" w:line="240" w:lineRule="auto"/>
        <w:rPr>
          <w:rFonts w:ascii="Aptos" w:hAnsi="Aptos"/>
          <w:b/>
          <w:bCs/>
          <w:lang w:val="en-NZ"/>
        </w:rPr>
      </w:pPr>
    </w:p>
    <w:p w14:paraId="021AF484" w14:textId="25FAC293" w:rsidR="003C2B36" w:rsidRPr="009746F8" w:rsidRDefault="003C2B36">
      <w:pPr>
        <w:rPr>
          <w:rFonts w:ascii="Aptos" w:hAnsi="Aptos"/>
          <w:b/>
          <w:bCs/>
        </w:rPr>
      </w:pPr>
    </w:p>
    <w:p w14:paraId="7859F588" w14:textId="260C612B" w:rsidR="003C2B36" w:rsidRDefault="00C46379" w:rsidP="00C46379">
      <w:pPr>
        <w:jc w:val="center"/>
        <w:rPr>
          <w:ins w:id="173" w:author="Stephen Brouwer" w:date="2025-06-26T15:01:00Z" w16du:dateUtc="2025-06-26T11:01:00Z"/>
          <w:rFonts w:ascii="Aptos" w:hAnsi="Aptos"/>
          <w:b/>
          <w:bCs/>
        </w:rPr>
      </w:pPr>
      <w:r>
        <w:rPr>
          <w:rFonts w:ascii="Aptos" w:hAnsi="Aptos"/>
          <w:b/>
          <w:bCs/>
          <w:noProof/>
        </w:rPr>
        <w:lastRenderedPageBreak/>
        <w:drawing>
          <wp:anchor distT="0" distB="0" distL="114300" distR="114300" simplePos="0" relativeHeight="251658240" behindDoc="0" locked="0" layoutInCell="1" allowOverlap="1" wp14:anchorId="1AC5BB73" wp14:editId="504495EF">
            <wp:simplePos x="0" y="0"/>
            <wp:positionH relativeFrom="column">
              <wp:posOffset>0</wp:posOffset>
            </wp:positionH>
            <wp:positionV relativeFrom="paragraph">
              <wp:posOffset>0</wp:posOffset>
            </wp:positionV>
            <wp:extent cx="5934075" cy="4195445"/>
            <wp:effectExtent l="0" t="0" r="9525" b="0"/>
            <wp:wrapTopAndBottom/>
            <wp:docPr id="639089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4075" cy="419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520" w:rsidRPr="009746F8">
        <w:rPr>
          <w:rFonts w:ascii="Aptos" w:hAnsi="Aptos"/>
          <w:b/>
          <w:bCs/>
        </w:rPr>
        <w:t xml:space="preserve">Figure 1: </w:t>
      </w:r>
      <w:r w:rsidR="001C4BCF" w:rsidRPr="009746F8">
        <w:rPr>
          <w:rFonts w:ascii="Aptos" w:hAnsi="Aptos"/>
          <w:b/>
          <w:bCs/>
        </w:rPr>
        <w:t>Map showing the location of all t</w:t>
      </w:r>
      <w:r w:rsidR="001C4520" w:rsidRPr="009746F8">
        <w:rPr>
          <w:rFonts w:ascii="Aptos" w:hAnsi="Aptos"/>
          <w:b/>
          <w:bCs/>
        </w:rPr>
        <w:t xml:space="preserve">he SIOFA </w:t>
      </w:r>
      <w:ins w:id="174" w:author="Stephen Brouwer" w:date="2025-06-30T15:14:00Z" w16du:dateUtc="2025-06-30T11:14:00Z">
        <w:r w:rsidR="00D35F5B">
          <w:rPr>
            <w:rFonts w:ascii="Aptos" w:hAnsi="Aptos"/>
            <w:b/>
            <w:bCs/>
          </w:rPr>
          <w:t>[</w:t>
        </w:r>
      </w:ins>
      <w:del w:id="175" w:author="Stephen Brouwer" w:date="2025-06-30T15:26:00Z" w16du:dateUtc="2025-06-30T11:26:00Z">
        <w:r w:rsidR="001C4520" w:rsidRPr="009746F8" w:rsidDel="00833B21">
          <w:rPr>
            <w:rFonts w:ascii="Aptos" w:hAnsi="Aptos"/>
            <w:b/>
            <w:bCs/>
          </w:rPr>
          <w:delText>BPAs</w:delText>
        </w:r>
      </w:del>
      <w:ins w:id="176" w:author="Stephen Brouwer" w:date="2025-06-30T15:14:00Z" w16du:dateUtc="2025-06-30T11:14:00Z">
        <w:r w:rsidR="00D35F5B">
          <w:rPr>
            <w:rFonts w:ascii="Aptos" w:hAnsi="Aptos"/>
            <w:b/>
            <w:bCs/>
          </w:rPr>
          <w:t xml:space="preserve">] </w:t>
        </w:r>
        <w:r w:rsidR="00D35F5B" w:rsidRPr="00D35F5B">
          <w:rPr>
            <w:rFonts w:ascii="Aptos" w:hAnsi="Aptos"/>
            <w:b/>
            <w:bCs/>
          </w:rPr>
          <w:t>[</w:t>
        </w:r>
        <w:proofErr w:type="spellStart"/>
        <w:r w:rsidR="00D35F5B" w:rsidRPr="00D35F5B">
          <w:rPr>
            <w:rFonts w:ascii="Aptos" w:hAnsi="Aptos"/>
            <w:b/>
            <w:bCs/>
          </w:rPr>
          <w:t>BFC</w:t>
        </w:r>
        <w:r w:rsidR="00D35F5B">
          <w:rPr>
            <w:rFonts w:ascii="Aptos" w:hAnsi="Aptos"/>
            <w:b/>
            <w:bCs/>
          </w:rPr>
          <w:t>s</w:t>
        </w:r>
        <w:proofErr w:type="spellEnd"/>
        <w:r w:rsidR="00D35F5B" w:rsidRPr="00D35F5B">
          <w:rPr>
            <w:rFonts w:ascii="Aptos" w:hAnsi="Aptos"/>
            <w:b/>
            <w:bCs/>
          </w:rPr>
          <w:t>]</w:t>
        </w:r>
      </w:ins>
      <w:r w:rsidR="001C4520" w:rsidRPr="009746F8">
        <w:rPr>
          <w:rFonts w:ascii="Aptos" w:hAnsi="Aptos"/>
          <w:b/>
          <w:bCs/>
        </w:rPr>
        <w:t>.</w:t>
      </w:r>
    </w:p>
    <w:p w14:paraId="3F7EA8A3" w14:textId="4941958A" w:rsidR="00D45EFF" w:rsidRDefault="00D45EFF">
      <w:pPr>
        <w:spacing w:after="0" w:line="240" w:lineRule="auto"/>
        <w:rPr>
          <w:ins w:id="177" w:author="Stephen Brouwer" w:date="2025-06-26T15:01:00Z" w16du:dateUtc="2025-06-26T11:01:00Z"/>
          <w:rFonts w:ascii="Aptos" w:hAnsi="Aptos"/>
          <w:b/>
          <w:bCs/>
        </w:rPr>
      </w:pPr>
      <w:ins w:id="178" w:author="Stephen Brouwer" w:date="2025-06-26T15:01:00Z" w16du:dateUtc="2025-06-26T11:01:00Z">
        <w:r>
          <w:rPr>
            <w:rFonts w:ascii="Aptos" w:hAnsi="Aptos"/>
            <w:b/>
            <w:bCs/>
          </w:rPr>
          <w:br w:type="page"/>
        </w:r>
      </w:ins>
    </w:p>
    <w:p w14:paraId="700C5FD9" w14:textId="423D9ABE" w:rsidR="00D45EFF" w:rsidRDefault="0090168F" w:rsidP="00C46379">
      <w:pPr>
        <w:jc w:val="center"/>
        <w:rPr>
          <w:ins w:id="179" w:author="Stephen Brouwer" w:date="2025-06-26T15:01:00Z" w16du:dateUtc="2025-06-26T11:01:00Z"/>
          <w:rFonts w:ascii="Aptos" w:hAnsi="Aptos"/>
          <w:b/>
          <w:bCs/>
        </w:rPr>
      </w:pPr>
      <w:ins w:id="180" w:author="Stephen Brouwer" w:date="2025-06-26T17:32:00Z" w16du:dateUtc="2025-06-26T13:32:00Z">
        <w:r>
          <w:rPr>
            <w:rFonts w:ascii="Aptos" w:hAnsi="Aptos"/>
            <w:b/>
            <w:bCs/>
            <w:noProof/>
          </w:rPr>
          <w:lastRenderedPageBreak/>
          <w:drawing>
            <wp:anchor distT="0" distB="0" distL="114300" distR="114300" simplePos="0" relativeHeight="251659264" behindDoc="0" locked="0" layoutInCell="1" allowOverlap="1" wp14:anchorId="139AB7AE" wp14:editId="1CD9A8E9">
              <wp:simplePos x="0" y="0"/>
              <wp:positionH relativeFrom="column">
                <wp:posOffset>0</wp:posOffset>
              </wp:positionH>
              <wp:positionV relativeFrom="paragraph">
                <wp:posOffset>0</wp:posOffset>
              </wp:positionV>
              <wp:extent cx="5942965" cy="4203700"/>
              <wp:effectExtent l="0" t="0" r="635" b="6350"/>
              <wp:wrapTopAndBottom/>
              <wp:docPr id="1658374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2965" cy="42037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74129C9B" w14:textId="675B72B3" w:rsidR="00D45EFF" w:rsidRPr="009746F8" w:rsidRDefault="00D45EFF" w:rsidP="00C46379">
      <w:pPr>
        <w:jc w:val="center"/>
        <w:rPr>
          <w:rFonts w:ascii="Aptos" w:hAnsi="Aptos"/>
          <w:b/>
          <w:bCs/>
        </w:rPr>
      </w:pPr>
      <w:ins w:id="181" w:author="Stephen Brouwer" w:date="2025-06-26T15:05:00Z" w16du:dateUtc="2025-06-26T11:05:00Z">
        <w:r>
          <w:rPr>
            <w:rFonts w:ascii="Aptos" w:hAnsi="Aptos"/>
            <w:b/>
            <w:bCs/>
          </w:rPr>
          <w:t>[</w:t>
        </w:r>
      </w:ins>
      <w:ins w:id="182" w:author="Stephen Brouwer" w:date="2025-06-26T15:01:00Z" w16du:dateUtc="2025-06-26T11:01:00Z">
        <w:r w:rsidRPr="009746F8">
          <w:rPr>
            <w:rFonts w:ascii="Aptos" w:hAnsi="Aptos"/>
            <w:b/>
            <w:bCs/>
          </w:rPr>
          <w:t xml:space="preserve">Figure </w:t>
        </w:r>
        <w:proofErr w:type="spellStart"/>
        <w:r w:rsidRPr="009746F8">
          <w:rPr>
            <w:rFonts w:ascii="Aptos" w:hAnsi="Aptos"/>
            <w:b/>
            <w:bCs/>
          </w:rPr>
          <w:t>1</w:t>
        </w:r>
        <w:r>
          <w:rPr>
            <w:rFonts w:ascii="Aptos" w:hAnsi="Aptos"/>
            <w:b/>
            <w:bCs/>
          </w:rPr>
          <w:t>_alt</w:t>
        </w:r>
        <w:proofErr w:type="spellEnd"/>
        <w:r w:rsidRPr="009746F8">
          <w:rPr>
            <w:rFonts w:ascii="Aptos" w:hAnsi="Aptos"/>
            <w:b/>
            <w:bCs/>
          </w:rPr>
          <w:t xml:space="preserve">: Map showing the location of all the SIOFA </w:t>
        </w:r>
      </w:ins>
      <w:ins w:id="183" w:author="Stephen Brouwer" w:date="2025-06-30T15:14:00Z" w16du:dateUtc="2025-06-30T11:14:00Z">
        <w:r w:rsidR="00D35F5B">
          <w:rPr>
            <w:rFonts w:ascii="Aptos" w:hAnsi="Aptos"/>
            <w:b/>
            <w:bCs/>
          </w:rPr>
          <w:t>[</w:t>
        </w:r>
      </w:ins>
      <w:ins w:id="184" w:author="Stephen Brouwer" w:date="2025-06-26T15:01:00Z" w16du:dateUtc="2025-06-26T11:01:00Z">
        <w:r w:rsidRPr="00833B21">
          <w:rPr>
            <w:rFonts w:ascii="Aptos" w:hAnsi="Aptos"/>
            <w:b/>
            <w:bCs/>
            <w:strike/>
            <w:rPrChange w:id="185" w:author="Stephen Brouwer" w:date="2025-06-30T15:26:00Z" w16du:dateUtc="2025-06-30T11:26:00Z">
              <w:rPr>
                <w:rFonts w:ascii="Aptos" w:hAnsi="Aptos"/>
                <w:b/>
                <w:bCs/>
              </w:rPr>
            </w:rPrChange>
          </w:rPr>
          <w:t>BPAs</w:t>
        </w:r>
      </w:ins>
      <w:ins w:id="186" w:author="Stephen Brouwer" w:date="2025-06-30T15:14:00Z" w16du:dateUtc="2025-06-30T11:14:00Z">
        <w:r w:rsidR="00D35F5B">
          <w:rPr>
            <w:rFonts w:ascii="Aptos" w:hAnsi="Aptos"/>
            <w:b/>
            <w:bCs/>
          </w:rPr>
          <w:t xml:space="preserve">] </w:t>
        </w:r>
        <w:r w:rsidR="00D35F5B" w:rsidRPr="00D35F5B">
          <w:rPr>
            <w:rFonts w:ascii="Aptos" w:hAnsi="Aptos"/>
            <w:b/>
            <w:bCs/>
          </w:rPr>
          <w:t>[</w:t>
        </w:r>
        <w:proofErr w:type="spellStart"/>
        <w:r w:rsidR="00D35F5B" w:rsidRPr="00D35F5B">
          <w:rPr>
            <w:rFonts w:ascii="Aptos" w:hAnsi="Aptos"/>
            <w:b/>
            <w:bCs/>
          </w:rPr>
          <w:t>BFC</w:t>
        </w:r>
        <w:r w:rsidR="00D35F5B">
          <w:rPr>
            <w:rFonts w:ascii="Aptos" w:hAnsi="Aptos"/>
            <w:b/>
            <w:bCs/>
          </w:rPr>
          <w:t>s</w:t>
        </w:r>
        <w:proofErr w:type="spellEnd"/>
        <w:r w:rsidR="00D35F5B" w:rsidRPr="00D35F5B">
          <w:rPr>
            <w:rFonts w:ascii="Aptos" w:hAnsi="Aptos"/>
            <w:b/>
            <w:bCs/>
          </w:rPr>
          <w:t>]</w:t>
        </w:r>
      </w:ins>
      <w:ins w:id="187" w:author="Stephen Brouwer" w:date="2025-06-26T15:01:00Z" w16du:dateUtc="2025-06-26T11:01:00Z">
        <w:r w:rsidRPr="009746F8">
          <w:rPr>
            <w:rFonts w:ascii="Aptos" w:hAnsi="Aptos"/>
            <w:b/>
            <w:bCs/>
          </w:rPr>
          <w:t>.</w:t>
        </w:r>
      </w:ins>
      <w:ins w:id="188" w:author="Stephen Brouwer" w:date="2025-06-26T15:05:00Z" w16du:dateUtc="2025-06-26T11:05:00Z">
        <w:r>
          <w:rPr>
            <w:rFonts w:ascii="Aptos" w:hAnsi="Aptos"/>
            <w:b/>
            <w:bCs/>
          </w:rPr>
          <w:t>]</w:t>
        </w:r>
      </w:ins>
    </w:p>
    <w:sectPr w:rsidR="00D45EFF" w:rsidRPr="009746F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B379E" w14:textId="77777777" w:rsidR="00905834" w:rsidRDefault="00905834">
      <w:pPr>
        <w:spacing w:after="0" w:line="240" w:lineRule="auto"/>
      </w:pPr>
      <w:r>
        <w:separator/>
      </w:r>
    </w:p>
  </w:endnote>
  <w:endnote w:type="continuationSeparator" w:id="0">
    <w:p w14:paraId="025C3E52" w14:textId="77777777" w:rsidR="00905834" w:rsidRDefault="0090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83468"/>
      <w:docPartObj>
        <w:docPartGallery w:val="Page Numbers (Bottom of Page)"/>
        <w:docPartUnique/>
      </w:docPartObj>
    </w:sdtPr>
    <w:sdtEndPr>
      <w:rPr>
        <w:noProof/>
      </w:rPr>
    </w:sdtEndPr>
    <w:sdtContent>
      <w:p w14:paraId="1584F91C" w14:textId="77777777" w:rsidR="00BE15D6" w:rsidRDefault="00BE15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5564EA" w14:textId="77777777" w:rsidR="00BE15D6" w:rsidRDefault="00BE1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F5BC5" w14:textId="77777777" w:rsidR="00BE15D6" w:rsidRDefault="00BE15D6">
    <w:pPr>
      <w:pStyle w:val="Footer"/>
    </w:pPr>
    <w:r>
      <w:t>Southern Indian Ocean fisheries Agreement – SIOFA</w:t>
    </w:r>
    <w:r>
      <w:tab/>
    </w:r>
    <w:hyperlink r:id="rId1" w:history="1">
      <w:r w:rsidRPr="002824BF">
        <w:rPr>
          <w:rStyle w:val="Hyperlink"/>
        </w:rPr>
        <w:t>www.siofa.org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9A994" w14:textId="77777777" w:rsidR="003C2B36" w:rsidRDefault="003C2B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613575"/>
      <w:docPartObj>
        <w:docPartGallery w:val="Page Numbers (Bottom of Page)"/>
        <w:docPartUnique/>
      </w:docPartObj>
    </w:sdtPr>
    <w:sdtEndPr/>
    <w:sdtContent>
      <w:p w14:paraId="331382F4" w14:textId="60032A4D" w:rsidR="003C2B36" w:rsidRDefault="00D75C05">
        <w:pPr>
          <w:pStyle w:val="Footer"/>
          <w:jc w:val="center"/>
        </w:pPr>
        <w:r>
          <w:fldChar w:fldCharType="begin"/>
        </w:r>
        <w:r>
          <w:instrText xml:space="preserve"> PAGE </w:instrText>
        </w:r>
        <w:r>
          <w:fldChar w:fldCharType="separate"/>
        </w:r>
        <w:r>
          <w:t>5</w:t>
        </w:r>
        <w:r>
          <w:fldChar w:fldCharType="end"/>
        </w:r>
      </w:p>
    </w:sdtContent>
  </w:sdt>
  <w:p w14:paraId="0E93A36F" w14:textId="77777777" w:rsidR="003C2B36" w:rsidRDefault="003C2B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344343"/>
      <w:docPartObj>
        <w:docPartGallery w:val="Page Numbers (Bottom of Page)"/>
        <w:docPartUnique/>
      </w:docPartObj>
    </w:sdtPr>
    <w:sdtEndPr/>
    <w:sdtContent>
      <w:p w14:paraId="59D7E62F" w14:textId="77777777" w:rsidR="003C2B36" w:rsidRDefault="00D75C05">
        <w:pPr>
          <w:pStyle w:val="Footer"/>
          <w:jc w:val="center"/>
        </w:pPr>
        <w:r>
          <w:fldChar w:fldCharType="begin"/>
        </w:r>
        <w:r>
          <w:instrText xml:space="preserve"> PAGE </w:instrText>
        </w:r>
        <w:r>
          <w:fldChar w:fldCharType="separate"/>
        </w:r>
        <w:r>
          <w:t>5</w:t>
        </w:r>
        <w:r>
          <w:fldChar w:fldCharType="end"/>
        </w:r>
      </w:p>
    </w:sdtContent>
  </w:sdt>
  <w:p w14:paraId="4AA68618" w14:textId="77777777" w:rsidR="003C2B36" w:rsidRDefault="003C2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9E5BE" w14:textId="77777777" w:rsidR="00905834" w:rsidRDefault="00905834">
      <w:pPr>
        <w:spacing w:after="0" w:line="240" w:lineRule="auto"/>
      </w:pPr>
      <w:r>
        <w:separator/>
      </w:r>
    </w:p>
  </w:footnote>
  <w:footnote w:type="continuationSeparator" w:id="0">
    <w:p w14:paraId="284B83BE" w14:textId="77777777" w:rsidR="00905834" w:rsidRDefault="00905834">
      <w:pPr>
        <w:spacing w:after="0" w:line="240" w:lineRule="auto"/>
      </w:pPr>
      <w:r>
        <w:continuationSeparator/>
      </w:r>
    </w:p>
  </w:footnote>
  <w:footnote w:id="1">
    <w:p w14:paraId="0C47E87F" w14:textId="77777777" w:rsidR="00BE15D6" w:rsidRPr="00C76A71" w:rsidRDefault="00BE15D6" w:rsidP="00BE15D6">
      <w:pPr>
        <w:pStyle w:val="FootnoteText"/>
      </w:pPr>
      <w:r>
        <w:rPr>
          <w:rStyle w:val="FootnoteReference"/>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2">
    <w:p w14:paraId="3DAF0BEE" w14:textId="77777777" w:rsidR="00BE15D6" w:rsidRPr="00C76A71" w:rsidRDefault="00BE15D6" w:rsidP="00BE15D6">
      <w:pPr>
        <w:pStyle w:val="FootnoteText"/>
      </w:pPr>
      <w:r>
        <w:rPr>
          <w:rStyle w:val="FootnoteReference"/>
        </w:rPr>
        <w:footnoteRef/>
      </w:r>
      <w:r>
        <w:t xml:space="preserve"> Documents available only to members invited to closed sessions.</w:t>
      </w:r>
    </w:p>
  </w:footnote>
  <w:footnote w:id="3">
    <w:p w14:paraId="7D86B218" w14:textId="6310E8C6" w:rsidR="001C7704" w:rsidRPr="00712827" w:rsidRDefault="001C7704">
      <w:pPr>
        <w:pStyle w:val="FootnoteText"/>
        <w:rPr>
          <w:lang w:val="en-US"/>
        </w:rPr>
      </w:pPr>
      <w:r>
        <w:rPr>
          <w:rStyle w:val="FootnoteReference"/>
        </w:rPr>
        <w:footnoteRef/>
      </w:r>
      <w:r>
        <w:t xml:space="preserve"> </w:t>
      </w:r>
      <w:r>
        <w:rPr>
          <w:lang w:val="en-US"/>
        </w:rPr>
        <w:t xml:space="preserve">Or its replacement. </w:t>
      </w:r>
    </w:p>
  </w:footnote>
  <w:footnote w:id="4">
    <w:p w14:paraId="55B32FB0" w14:textId="35E9F863" w:rsidR="001F3F29" w:rsidRPr="001B4255" w:rsidRDefault="001F3F29">
      <w:pPr>
        <w:pStyle w:val="FootnoteText"/>
        <w:rPr>
          <w:lang w:val="en-NZ"/>
          <w:rPrChange w:id="153" w:author="Stephen Brouwer" w:date="2025-06-26T11:27:00Z" w16du:dateUtc="2025-06-26T07:27:00Z">
            <w:rPr/>
          </w:rPrChange>
        </w:rPr>
      </w:pPr>
      <w:ins w:id="154" w:author="Stephen Brouwer" w:date="2025-06-26T11:27:00Z" w16du:dateUtc="2025-06-26T07:27:00Z">
        <w:r>
          <w:rPr>
            <w:rStyle w:val="FootnoteReference"/>
          </w:rPr>
          <w:footnoteRef/>
        </w:r>
        <w:r>
          <w:t xml:space="preserve"> </w:t>
        </w:r>
        <w:r>
          <w:rPr>
            <w:lang w:val="en-NZ"/>
          </w:rPr>
          <w:t>[</w:t>
        </w:r>
        <w:r w:rsidRPr="001B4255">
          <w:rPr>
            <w:lang w:val="en-NZ"/>
          </w:rPr>
          <w:t xml:space="preserve">The Mid-Indian Ridge </w:t>
        </w:r>
      </w:ins>
      <w:ins w:id="155" w:author="Stephen Brouwer" w:date="2025-06-30T15:14:00Z" w16du:dateUtc="2025-06-30T11:14:00Z">
        <w:r w:rsidR="00D35F5B">
          <w:rPr>
            <w:lang w:val="en-NZ"/>
          </w:rPr>
          <w:t>[</w:t>
        </w:r>
      </w:ins>
      <w:ins w:id="156" w:author="Stephen Brouwer" w:date="2025-06-26T11:27:00Z" w16du:dateUtc="2025-06-26T07:27:00Z">
        <w:r w:rsidRPr="00833B21">
          <w:rPr>
            <w:strike/>
            <w:lang w:val="en-NZ"/>
            <w:rPrChange w:id="157" w:author="Stephen Brouwer" w:date="2025-06-30T15:26:00Z" w16du:dateUtc="2025-06-30T11:26:00Z">
              <w:rPr>
                <w:lang w:val="en-NZ"/>
              </w:rPr>
            </w:rPrChange>
          </w:rPr>
          <w:t>BPA</w:t>
        </w:r>
      </w:ins>
      <w:ins w:id="158" w:author="Stephen Brouwer" w:date="2025-06-30T15:15:00Z" w16du:dateUtc="2025-06-30T11:15:00Z">
        <w:r w:rsidR="00D35F5B">
          <w:rPr>
            <w:lang w:val="en-NZ"/>
          </w:rPr>
          <w:t xml:space="preserve">] </w:t>
        </w:r>
        <w:r w:rsidR="00D35F5B">
          <w:rPr>
            <w:rFonts w:ascii="Aptos" w:hAnsi="Aptos"/>
          </w:rPr>
          <w:t>[BFC]</w:t>
        </w:r>
      </w:ins>
      <w:ins w:id="159" w:author="Stephen Brouwer" w:date="2025-06-26T11:27:00Z" w16du:dateUtc="2025-06-26T07:27:00Z">
        <w:r w:rsidRPr="001B4255">
          <w:rPr>
            <w:lang w:val="en-NZ"/>
          </w:rPr>
          <w:t xml:space="preserve"> established under this CMM shall not prejudice any </w:t>
        </w:r>
        <w:proofErr w:type="spellStart"/>
        <w:r w:rsidRPr="001B4255">
          <w:rPr>
            <w:lang w:val="en-NZ"/>
          </w:rPr>
          <w:t>CCP's</w:t>
        </w:r>
        <w:proofErr w:type="spellEnd"/>
        <w:r w:rsidRPr="001B4255">
          <w:rPr>
            <w:lang w:val="en-NZ"/>
          </w:rPr>
          <w:t xml:space="preserve"> rights in respect to territorial claims submitted in accordance with international law.</w:t>
        </w:r>
        <w:r>
          <w:rPr>
            <w:lang w:val="en-NZ"/>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CED5" w14:textId="7C2DE498" w:rsidR="00BE15D6" w:rsidRDefault="00BE1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43B9" w14:textId="07A79CB3" w:rsidR="00BE15D6" w:rsidRPr="00DF69D2" w:rsidRDefault="00BE15D6" w:rsidP="00F44665">
    <w:pPr>
      <w:pStyle w:val="Header"/>
      <w:rPr>
        <w:color w:val="AEAAAA" w:themeColor="background2" w:themeShade="BF"/>
      </w:rPr>
    </w:pPr>
    <w:r>
      <w:rPr>
        <w:color w:val="AEAAAA" w:themeColor="background2" w:themeShade="BF"/>
      </w:rPr>
      <w:t>##-##-</w:t>
    </w:r>
    <w:r w:rsidRPr="00DF69D2">
      <w:rPr>
        <w:color w:val="AEAAAA" w:themeColor="background2" w:themeShade="BF"/>
        <w:highlight w:val="yellow"/>
      </w:rPr>
      <w:t>## - Document title</w:t>
    </w:r>
  </w:p>
  <w:p w14:paraId="6AB4E6BF" w14:textId="77777777" w:rsidR="00BE15D6" w:rsidRDefault="00BE15D6" w:rsidP="00F44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F23B" w14:textId="240F5B4A" w:rsidR="00BE15D6" w:rsidRDefault="00BE15D6" w:rsidP="00FC2EE9">
    <w:pPr>
      <w:pStyle w:val="Header"/>
      <w:jc w:val="center"/>
    </w:pPr>
    <w:r>
      <w:rPr>
        <w:rFonts w:ascii="Cambria" w:hAnsi="Cambria"/>
        <w:noProof/>
        <w:sz w:val="28"/>
        <w:szCs w:val="28"/>
      </w:rPr>
      <w:drawing>
        <wp:inline distT="0" distB="0" distL="0" distR="0" wp14:anchorId="4D2897B1" wp14:editId="2950415C">
          <wp:extent cx="3929958" cy="103632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5E289" w14:textId="77777777" w:rsidR="003C2B36" w:rsidRDefault="003C2B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CA69" w14:textId="77777777" w:rsidR="003C2B36" w:rsidRDefault="003C2B36">
    <w:pPr>
      <w:pStyle w:val="Header"/>
    </w:pPr>
  </w:p>
  <w:p w14:paraId="3CF41222" w14:textId="77777777" w:rsidR="003C2B36" w:rsidRDefault="003C2B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AB5FA" w14:textId="77777777" w:rsidR="003C2B36" w:rsidRDefault="003C2B36">
    <w:pPr>
      <w:pStyle w:val="Header"/>
    </w:pPr>
  </w:p>
  <w:p w14:paraId="1EC4272B" w14:textId="77777777" w:rsidR="003C2B36" w:rsidRDefault="003C2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427"/>
    <w:multiLevelType w:val="multilevel"/>
    <w:tmpl w:val="BC1615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A831C21"/>
    <w:multiLevelType w:val="hybridMultilevel"/>
    <w:tmpl w:val="C1E60662"/>
    <w:lvl w:ilvl="0" w:tplc="1409000F">
      <w:start w:val="1"/>
      <w:numFmt w:val="decimal"/>
      <w:lvlText w:val="%1."/>
      <w:lvlJc w:val="left"/>
      <w:pPr>
        <w:ind w:left="502" w:hanging="360"/>
      </w:p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 w15:restartNumberingAfterBreak="0">
    <w:nsid w:val="369A7E99"/>
    <w:multiLevelType w:val="hybridMultilevel"/>
    <w:tmpl w:val="FF0E49F4"/>
    <w:lvl w:ilvl="0" w:tplc="59603AF4">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 w15:restartNumberingAfterBreak="0">
    <w:nsid w:val="43930F23"/>
    <w:multiLevelType w:val="hybridMultilevel"/>
    <w:tmpl w:val="A148E1F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F71799D"/>
    <w:multiLevelType w:val="multilevel"/>
    <w:tmpl w:val="B76AE0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1172CC6"/>
    <w:multiLevelType w:val="hybridMultilevel"/>
    <w:tmpl w:val="D3CE1C1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1FD1723"/>
    <w:multiLevelType w:val="multilevel"/>
    <w:tmpl w:val="BF9A16DA"/>
    <w:lvl w:ilvl="0">
      <w:start w:val="1"/>
      <w:numFmt w:val="lowerRoman"/>
      <w:lvlText w:val="%1."/>
      <w:lvlJc w:val="right"/>
      <w:pPr>
        <w:tabs>
          <w:tab w:val="num" w:pos="0"/>
        </w:tabs>
        <w:ind w:left="1080" w:hanging="360"/>
      </w:pPr>
    </w:lvl>
    <w:lvl w:ilvl="1">
      <w:start w:val="1"/>
      <w:numFmt w:val="bullet"/>
      <w:pStyle w:val="CMMLevel2"/>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15:restartNumberingAfterBreak="0">
    <w:nsid w:val="6BB552A9"/>
    <w:multiLevelType w:val="hybridMultilevel"/>
    <w:tmpl w:val="DE04BF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7BB1FFB"/>
    <w:multiLevelType w:val="multilevel"/>
    <w:tmpl w:val="3F3089F6"/>
    <w:lvl w:ilvl="0">
      <w:start w:val="1"/>
      <w:numFmt w:val="lowerRoman"/>
      <w:lvlText w:val="(%1)"/>
      <w:lvlJc w:val="left"/>
      <w:pPr>
        <w:tabs>
          <w:tab w:val="num" w:pos="0"/>
        </w:tabs>
        <w:ind w:left="1353" w:hanging="360"/>
      </w:pPr>
    </w:lvl>
    <w:lvl w:ilvl="1">
      <w:start w:val="1"/>
      <w:numFmt w:val="lowerLetter"/>
      <w:lvlText w:val="%2."/>
      <w:lvlJc w:val="left"/>
      <w:pPr>
        <w:tabs>
          <w:tab w:val="num" w:pos="0"/>
        </w:tabs>
        <w:ind w:left="2131" w:hanging="360"/>
      </w:pPr>
    </w:lvl>
    <w:lvl w:ilvl="2">
      <w:start w:val="1"/>
      <w:numFmt w:val="lowerRoman"/>
      <w:lvlText w:val="%3."/>
      <w:lvlJc w:val="right"/>
      <w:pPr>
        <w:tabs>
          <w:tab w:val="num" w:pos="0"/>
        </w:tabs>
        <w:ind w:left="2851" w:hanging="180"/>
      </w:pPr>
    </w:lvl>
    <w:lvl w:ilvl="3">
      <w:start w:val="1"/>
      <w:numFmt w:val="decimal"/>
      <w:lvlText w:val="%4."/>
      <w:lvlJc w:val="left"/>
      <w:pPr>
        <w:tabs>
          <w:tab w:val="num" w:pos="0"/>
        </w:tabs>
        <w:ind w:left="3571" w:hanging="360"/>
      </w:pPr>
    </w:lvl>
    <w:lvl w:ilvl="4">
      <w:start w:val="1"/>
      <w:numFmt w:val="lowerLetter"/>
      <w:lvlText w:val="%5."/>
      <w:lvlJc w:val="left"/>
      <w:pPr>
        <w:tabs>
          <w:tab w:val="num" w:pos="0"/>
        </w:tabs>
        <w:ind w:left="4291" w:hanging="360"/>
      </w:pPr>
    </w:lvl>
    <w:lvl w:ilvl="5">
      <w:start w:val="1"/>
      <w:numFmt w:val="lowerRoman"/>
      <w:lvlText w:val="%6."/>
      <w:lvlJc w:val="right"/>
      <w:pPr>
        <w:tabs>
          <w:tab w:val="num" w:pos="0"/>
        </w:tabs>
        <w:ind w:left="5011" w:hanging="180"/>
      </w:pPr>
    </w:lvl>
    <w:lvl w:ilvl="6">
      <w:start w:val="1"/>
      <w:numFmt w:val="decimal"/>
      <w:lvlText w:val="%7."/>
      <w:lvlJc w:val="left"/>
      <w:pPr>
        <w:tabs>
          <w:tab w:val="num" w:pos="0"/>
        </w:tabs>
        <w:ind w:left="5731" w:hanging="360"/>
      </w:pPr>
    </w:lvl>
    <w:lvl w:ilvl="7">
      <w:start w:val="1"/>
      <w:numFmt w:val="lowerLetter"/>
      <w:lvlText w:val="%8."/>
      <w:lvlJc w:val="left"/>
      <w:pPr>
        <w:tabs>
          <w:tab w:val="num" w:pos="0"/>
        </w:tabs>
        <w:ind w:left="6451" w:hanging="360"/>
      </w:pPr>
    </w:lvl>
    <w:lvl w:ilvl="8">
      <w:start w:val="1"/>
      <w:numFmt w:val="lowerRoman"/>
      <w:lvlText w:val="%9."/>
      <w:lvlJc w:val="right"/>
      <w:pPr>
        <w:tabs>
          <w:tab w:val="num" w:pos="0"/>
        </w:tabs>
        <w:ind w:left="7171" w:hanging="180"/>
      </w:pPr>
    </w:lvl>
  </w:abstractNum>
  <w:num w:numId="1" w16cid:durableId="931207707">
    <w:abstractNumId w:val="0"/>
  </w:num>
  <w:num w:numId="2" w16cid:durableId="1070880735">
    <w:abstractNumId w:val="6"/>
  </w:num>
  <w:num w:numId="3" w16cid:durableId="499467465">
    <w:abstractNumId w:val="8"/>
  </w:num>
  <w:num w:numId="4" w16cid:durableId="768743546">
    <w:abstractNumId w:val="4"/>
  </w:num>
  <w:num w:numId="5" w16cid:durableId="2130854477">
    <w:abstractNumId w:val="5"/>
  </w:num>
  <w:num w:numId="6" w16cid:durableId="401758454">
    <w:abstractNumId w:val="2"/>
  </w:num>
  <w:num w:numId="7" w16cid:durableId="859322042">
    <w:abstractNumId w:val="3"/>
  </w:num>
  <w:num w:numId="8" w16cid:durableId="1020357496">
    <w:abstractNumId w:val="1"/>
  </w:num>
  <w:num w:numId="9" w16cid:durableId="162168866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Brouwer">
    <w15:presenceInfo w15:providerId="Windows Live" w15:userId="12411655daf786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trackRevisions/>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C2B36"/>
    <w:rsid w:val="000110AE"/>
    <w:rsid w:val="0002414B"/>
    <w:rsid w:val="000254AA"/>
    <w:rsid w:val="00042146"/>
    <w:rsid w:val="000442F7"/>
    <w:rsid w:val="00045E58"/>
    <w:rsid w:val="00047049"/>
    <w:rsid w:val="00047389"/>
    <w:rsid w:val="000569C2"/>
    <w:rsid w:val="00060545"/>
    <w:rsid w:val="00062D04"/>
    <w:rsid w:val="000727AA"/>
    <w:rsid w:val="00090A26"/>
    <w:rsid w:val="00092101"/>
    <w:rsid w:val="0009464B"/>
    <w:rsid w:val="000C6147"/>
    <w:rsid w:val="000D1F85"/>
    <w:rsid w:val="000D36A6"/>
    <w:rsid w:val="000F26A4"/>
    <w:rsid w:val="001057E0"/>
    <w:rsid w:val="00122FF8"/>
    <w:rsid w:val="001251FD"/>
    <w:rsid w:val="0014707E"/>
    <w:rsid w:val="001500E9"/>
    <w:rsid w:val="00171457"/>
    <w:rsid w:val="00194746"/>
    <w:rsid w:val="00195D2F"/>
    <w:rsid w:val="001B1289"/>
    <w:rsid w:val="001B4255"/>
    <w:rsid w:val="001B49C5"/>
    <w:rsid w:val="001B670F"/>
    <w:rsid w:val="001B6A50"/>
    <w:rsid w:val="001C4520"/>
    <w:rsid w:val="001C4BCF"/>
    <w:rsid w:val="001C7704"/>
    <w:rsid w:val="001C7C36"/>
    <w:rsid w:val="001D0394"/>
    <w:rsid w:val="001D405B"/>
    <w:rsid w:val="001E4A7B"/>
    <w:rsid w:val="001F3F29"/>
    <w:rsid w:val="0020010D"/>
    <w:rsid w:val="002006ED"/>
    <w:rsid w:val="00204701"/>
    <w:rsid w:val="00237D7D"/>
    <w:rsid w:val="0024379B"/>
    <w:rsid w:val="00255F08"/>
    <w:rsid w:val="00257990"/>
    <w:rsid w:val="00260FB4"/>
    <w:rsid w:val="00265FA0"/>
    <w:rsid w:val="002662D0"/>
    <w:rsid w:val="002839F4"/>
    <w:rsid w:val="002916D6"/>
    <w:rsid w:val="0029575E"/>
    <w:rsid w:val="002A20E0"/>
    <w:rsid w:val="002A3362"/>
    <w:rsid w:val="002A75AE"/>
    <w:rsid w:val="002B78DC"/>
    <w:rsid w:val="002C13C5"/>
    <w:rsid w:val="002C2F0B"/>
    <w:rsid w:val="002C55F9"/>
    <w:rsid w:val="002C7103"/>
    <w:rsid w:val="002E52B0"/>
    <w:rsid w:val="002E75F5"/>
    <w:rsid w:val="002F6A65"/>
    <w:rsid w:val="0030124F"/>
    <w:rsid w:val="00305D5D"/>
    <w:rsid w:val="003205DD"/>
    <w:rsid w:val="00341C2F"/>
    <w:rsid w:val="00382610"/>
    <w:rsid w:val="00390CA7"/>
    <w:rsid w:val="003936B7"/>
    <w:rsid w:val="00394A10"/>
    <w:rsid w:val="003971B6"/>
    <w:rsid w:val="003B7F28"/>
    <w:rsid w:val="003C2B36"/>
    <w:rsid w:val="003D1FFE"/>
    <w:rsid w:val="003D2D62"/>
    <w:rsid w:val="003D73BE"/>
    <w:rsid w:val="003F1D01"/>
    <w:rsid w:val="003F321B"/>
    <w:rsid w:val="003F5A24"/>
    <w:rsid w:val="004028EA"/>
    <w:rsid w:val="00402DD3"/>
    <w:rsid w:val="00427828"/>
    <w:rsid w:val="00440955"/>
    <w:rsid w:val="00442387"/>
    <w:rsid w:val="00465C53"/>
    <w:rsid w:val="004735D8"/>
    <w:rsid w:val="0047458C"/>
    <w:rsid w:val="00481A9B"/>
    <w:rsid w:val="00493362"/>
    <w:rsid w:val="004A4465"/>
    <w:rsid w:val="004A6429"/>
    <w:rsid w:val="004B0057"/>
    <w:rsid w:val="004B6EBF"/>
    <w:rsid w:val="004C50EF"/>
    <w:rsid w:val="004D237C"/>
    <w:rsid w:val="004D26F0"/>
    <w:rsid w:val="004D49A0"/>
    <w:rsid w:val="004F2C56"/>
    <w:rsid w:val="00504A3C"/>
    <w:rsid w:val="005055A2"/>
    <w:rsid w:val="005069EF"/>
    <w:rsid w:val="0051403F"/>
    <w:rsid w:val="00515196"/>
    <w:rsid w:val="0052714D"/>
    <w:rsid w:val="0053254B"/>
    <w:rsid w:val="005338CD"/>
    <w:rsid w:val="00533934"/>
    <w:rsid w:val="0053777E"/>
    <w:rsid w:val="00542475"/>
    <w:rsid w:val="00560C92"/>
    <w:rsid w:val="005877EA"/>
    <w:rsid w:val="0059216D"/>
    <w:rsid w:val="0059227D"/>
    <w:rsid w:val="0059712E"/>
    <w:rsid w:val="00597E58"/>
    <w:rsid w:val="005A415B"/>
    <w:rsid w:val="005A5C8D"/>
    <w:rsid w:val="005B6662"/>
    <w:rsid w:val="005E3717"/>
    <w:rsid w:val="005F792F"/>
    <w:rsid w:val="006042A5"/>
    <w:rsid w:val="0061511F"/>
    <w:rsid w:val="0061703A"/>
    <w:rsid w:val="0062708C"/>
    <w:rsid w:val="006349AC"/>
    <w:rsid w:val="00635B8D"/>
    <w:rsid w:val="006372D9"/>
    <w:rsid w:val="006615D4"/>
    <w:rsid w:val="006664BC"/>
    <w:rsid w:val="0067189A"/>
    <w:rsid w:val="00675CA2"/>
    <w:rsid w:val="006C12E8"/>
    <w:rsid w:val="006C5472"/>
    <w:rsid w:val="006D2414"/>
    <w:rsid w:val="006E39A1"/>
    <w:rsid w:val="006E6183"/>
    <w:rsid w:val="006E7970"/>
    <w:rsid w:val="00703A9A"/>
    <w:rsid w:val="007117AA"/>
    <w:rsid w:val="00712827"/>
    <w:rsid w:val="00727241"/>
    <w:rsid w:val="00736713"/>
    <w:rsid w:val="00755DFC"/>
    <w:rsid w:val="00773F9C"/>
    <w:rsid w:val="00773FF2"/>
    <w:rsid w:val="0078420F"/>
    <w:rsid w:val="00785C18"/>
    <w:rsid w:val="00792392"/>
    <w:rsid w:val="00794656"/>
    <w:rsid w:val="007A0C3E"/>
    <w:rsid w:val="007A3670"/>
    <w:rsid w:val="007A42FC"/>
    <w:rsid w:val="007B07C2"/>
    <w:rsid w:val="007B1733"/>
    <w:rsid w:val="007B3F44"/>
    <w:rsid w:val="007C3346"/>
    <w:rsid w:val="007C3B9B"/>
    <w:rsid w:val="007C4F76"/>
    <w:rsid w:val="007C6DBF"/>
    <w:rsid w:val="007D4F1B"/>
    <w:rsid w:val="007F17EA"/>
    <w:rsid w:val="007F2C22"/>
    <w:rsid w:val="008003F7"/>
    <w:rsid w:val="00803539"/>
    <w:rsid w:val="00804735"/>
    <w:rsid w:val="008079D7"/>
    <w:rsid w:val="0081415E"/>
    <w:rsid w:val="00833B21"/>
    <w:rsid w:val="00835F90"/>
    <w:rsid w:val="008438BE"/>
    <w:rsid w:val="00844EEB"/>
    <w:rsid w:val="00845E6C"/>
    <w:rsid w:val="0084699E"/>
    <w:rsid w:val="00853AAF"/>
    <w:rsid w:val="00855D3A"/>
    <w:rsid w:val="00860EE5"/>
    <w:rsid w:val="00873135"/>
    <w:rsid w:val="00873838"/>
    <w:rsid w:val="00873A78"/>
    <w:rsid w:val="00877D9F"/>
    <w:rsid w:val="0089123A"/>
    <w:rsid w:val="00892442"/>
    <w:rsid w:val="00894709"/>
    <w:rsid w:val="008C0C5E"/>
    <w:rsid w:val="008C0DE2"/>
    <w:rsid w:val="008E0CE9"/>
    <w:rsid w:val="008E7690"/>
    <w:rsid w:val="0090168F"/>
    <w:rsid w:val="00905277"/>
    <w:rsid w:val="00905834"/>
    <w:rsid w:val="00914BDB"/>
    <w:rsid w:val="0092593B"/>
    <w:rsid w:val="00934212"/>
    <w:rsid w:val="009423BB"/>
    <w:rsid w:val="00945E61"/>
    <w:rsid w:val="00953191"/>
    <w:rsid w:val="00955A51"/>
    <w:rsid w:val="00963440"/>
    <w:rsid w:val="00973D54"/>
    <w:rsid w:val="009746F8"/>
    <w:rsid w:val="009828FD"/>
    <w:rsid w:val="00985862"/>
    <w:rsid w:val="009A6BCD"/>
    <w:rsid w:val="009B2694"/>
    <w:rsid w:val="009C4B3D"/>
    <w:rsid w:val="009F3B4C"/>
    <w:rsid w:val="00A03A25"/>
    <w:rsid w:val="00A04A79"/>
    <w:rsid w:val="00A325D8"/>
    <w:rsid w:val="00A33A43"/>
    <w:rsid w:val="00A42E71"/>
    <w:rsid w:val="00A438EF"/>
    <w:rsid w:val="00A50A70"/>
    <w:rsid w:val="00A54A83"/>
    <w:rsid w:val="00A76CC0"/>
    <w:rsid w:val="00A876FA"/>
    <w:rsid w:val="00A94494"/>
    <w:rsid w:val="00A962B4"/>
    <w:rsid w:val="00A963EB"/>
    <w:rsid w:val="00AA668A"/>
    <w:rsid w:val="00AA6EC5"/>
    <w:rsid w:val="00AB743F"/>
    <w:rsid w:val="00AC3730"/>
    <w:rsid w:val="00AC56B8"/>
    <w:rsid w:val="00AC6F55"/>
    <w:rsid w:val="00AD118B"/>
    <w:rsid w:val="00AE0202"/>
    <w:rsid w:val="00AE0C97"/>
    <w:rsid w:val="00AE19FB"/>
    <w:rsid w:val="00B30028"/>
    <w:rsid w:val="00B3206E"/>
    <w:rsid w:val="00B345F0"/>
    <w:rsid w:val="00B41DFC"/>
    <w:rsid w:val="00B570F7"/>
    <w:rsid w:val="00B57699"/>
    <w:rsid w:val="00B61D53"/>
    <w:rsid w:val="00B71490"/>
    <w:rsid w:val="00B72357"/>
    <w:rsid w:val="00B847C4"/>
    <w:rsid w:val="00B84EAF"/>
    <w:rsid w:val="00BA2266"/>
    <w:rsid w:val="00BB2CA9"/>
    <w:rsid w:val="00BC229D"/>
    <w:rsid w:val="00BC46E3"/>
    <w:rsid w:val="00BE15D6"/>
    <w:rsid w:val="00BE2507"/>
    <w:rsid w:val="00BE452D"/>
    <w:rsid w:val="00C00C45"/>
    <w:rsid w:val="00C019C8"/>
    <w:rsid w:val="00C1017E"/>
    <w:rsid w:val="00C11665"/>
    <w:rsid w:val="00C35AF3"/>
    <w:rsid w:val="00C36406"/>
    <w:rsid w:val="00C46379"/>
    <w:rsid w:val="00C56344"/>
    <w:rsid w:val="00C57551"/>
    <w:rsid w:val="00C63985"/>
    <w:rsid w:val="00C65AC0"/>
    <w:rsid w:val="00C700B9"/>
    <w:rsid w:val="00C768CE"/>
    <w:rsid w:val="00C812AC"/>
    <w:rsid w:val="00C9616E"/>
    <w:rsid w:val="00CA2E9D"/>
    <w:rsid w:val="00CA6F07"/>
    <w:rsid w:val="00CB40FE"/>
    <w:rsid w:val="00CC62A8"/>
    <w:rsid w:val="00D004B9"/>
    <w:rsid w:val="00D054C1"/>
    <w:rsid w:val="00D1241E"/>
    <w:rsid w:val="00D221F8"/>
    <w:rsid w:val="00D23693"/>
    <w:rsid w:val="00D35F5B"/>
    <w:rsid w:val="00D42B3E"/>
    <w:rsid w:val="00D44E75"/>
    <w:rsid w:val="00D45EFF"/>
    <w:rsid w:val="00D462E1"/>
    <w:rsid w:val="00D4651A"/>
    <w:rsid w:val="00D520FA"/>
    <w:rsid w:val="00D56708"/>
    <w:rsid w:val="00D56D82"/>
    <w:rsid w:val="00D63505"/>
    <w:rsid w:val="00D6382F"/>
    <w:rsid w:val="00D72AA3"/>
    <w:rsid w:val="00D75C05"/>
    <w:rsid w:val="00D767CF"/>
    <w:rsid w:val="00D85CCE"/>
    <w:rsid w:val="00D8749B"/>
    <w:rsid w:val="00D939E6"/>
    <w:rsid w:val="00DA1E6F"/>
    <w:rsid w:val="00DA308A"/>
    <w:rsid w:val="00DA424C"/>
    <w:rsid w:val="00DC1D1A"/>
    <w:rsid w:val="00DE4F06"/>
    <w:rsid w:val="00DF2E48"/>
    <w:rsid w:val="00E0231D"/>
    <w:rsid w:val="00E054B4"/>
    <w:rsid w:val="00E104A5"/>
    <w:rsid w:val="00E219B9"/>
    <w:rsid w:val="00E32408"/>
    <w:rsid w:val="00E33829"/>
    <w:rsid w:val="00E378F7"/>
    <w:rsid w:val="00E41CA9"/>
    <w:rsid w:val="00E42578"/>
    <w:rsid w:val="00E45E8E"/>
    <w:rsid w:val="00E50727"/>
    <w:rsid w:val="00E61DA9"/>
    <w:rsid w:val="00E71150"/>
    <w:rsid w:val="00E74090"/>
    <w:rsid w:val="00E846F4"/>
    <w:rsid w:val="00E87CEE"/>
    <w:rsid w:val="00E9232E"/>
    <w:rsid w:val="00EC01D6"/>
    <w:rsid w:val="00EC464B"/>
    <w:rsid w:val="00ED1E67"/>
    <w:rsid w:val="00EE3F44"/>
    <w:rsid w:val="00EF0271"/>
    <w:rsid w:val="00EF265D"/>
    <w:rsid w:val="00EF57A8"/>
    <w:rsid w:val="00EF6DA8"/>
    <w:rsid w:val="00F2176C"/>
    <w:rsid w:val="00F27883"/>
    <w:rsid w:val="00F306E4"/>
    <w:rsid w:val="00F356C4"/>
    <w:rsid w:val="00F45546"/>
    <w:rsid w:val="00F57935"/>
    <w:rsid w:val="00F74B3B"/>
    <w:rsid w:val="00F954D0"/>
    <w:rsid w:val="00F97074"/>
    <w:rsid w:val="00F97A30"/>
    <w:rsid w:val="00FA5D67"/>
    <w:rsid w:val="00FB2B90"/>
    <w:rsid w:val="00FB3EA0"/>
    <w:rsid w:val="00FC3E89"/>
    <w:rsid w:val="00FC601C"/>
    <w:rsid w:val="00FD09A7"/>
    <w:rsid w:val="00FD4F59"/>
    <w:rsid w:val="00FD7EB1"/>
    <w:rsid w:val="00FE018A"/>
    <w:rsid w:val="00FE2B2C"/>
    <w:rsid w:val="00FE3344"/>
    <w:rsid w:val="00FF62C2"/>
    <w:rsid w:val="00FF6BE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8E8411"/>
  <w15:docId w15:val="{C213D16F-53A1-451E-A796-DBAB22EC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0F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9768A1"/>
    <w:rPr>
      <w:sz w:val="16"/>
      <w:szCs w:val="16"/>
    </w:rPr>
  </w:style>
  <w:style w:type="character" w:customStyle="1" w:styleId="CommentTextChar">
    <w:name w:val="Comment Text Char"/>
    <w:basedOn w:val="DefaultParagraphFont"/>
    <w:link w:val="CommentText"/>
    <w:uiPriority w:val="99"/>
    <w:qFormat/>
    <w:rsid w:val="009768A1"/>
    <w:rPr>
      <w:sz w:val="20"/>
      <w:szCs w:val="20"/>
    </w:rPr>
  </w:style>
  <w:style w:type="character" w:customStyle="1" w:styleId="CommentSubjectChar">
    <w:name w:val="Comment Subject Char"/>
    <w:basedOn w:val="CommentTextChar"/>
    <w:link w:val="CommentSubject"/>
    <w:uiPriority w:val="99"/>
    <w:semiHidden/>
    <w:qFormat/>
    <w:rsid w:val="009768A1"/>
    <w:rPr>
      <w:b/>
      <w:bCs/>
      <w:sz w:val="20"/>
      <w:szCs w:val="20"/>
    </w:rPr>
  </w:style>
  <w:style w:type="character" w:customStyle="1" w:styleId="FootnoteTextChar">
    <w:name w:val="Footnote Text Char"/>
    <w:basedOn w:val="DefaultParagraphFont"/>
    <w:link w:val="FootnoteText"/>
    <w:uiPriority w:val="99"/>
    <w:semiHidden/>
    <w:qFormat/>
    <w:rsid w:val="00F861A2"/>
    <w:rPr>
      <w:sz w:val="20"/>
      <w:szCs w:val="20"/>
    </w:rPr>
  </w:style>
  <w:style w:type="character" w:customStyle="1" w:styleId="FootnoteCharacters">
    <w:name w:val="Footnote Characters"/>
    <w:uiPriority w:val="99"/>
    <w:semiHidden/>
    <w:unhideWhenUsed/>
    <w:qFormat/>
    <w:rsid w:val="00F861A2"/>
    <w:rPr>
      <w:vertAlign w:val="superscript"/>
    </w:rPr>
  </w:style>
  <w:style w:type="character" w:styleId="FootnoteReference">
    <w:name w:val="footnote reference"/>
    <w:uiPriority w:val="99"/>
    <w:rPr>
      <w:vertAlign w:val="superscript"/>
    </w:rPr>
  </w:style>
  <w:style w:type="character" w:customStyle="1" w:styleId="HeaderChar">
    <w:name w:val="Header Char"/>
    <w:basedOn w:val="DefaultParagraphFont"/>
    <w:link w:val="Header"/>
    <w:uiPriority w:val="99"/>
    <w:qFormat/>
    <w:rsid w:val="00A01EA3"/>
  </w:style>
  <w:style w:type="character" w:customStyle="1" w:styleId="FooterChar">
    <w:name w:val="Footer Char"/>
    <w:basedOn w:val="DefaultParagraphFont"/>
    <w:link w:val="Footer"/>
    <w:uiPriority w:val="99"/>
    <w:qFormat/>
    <w:rsid w:val="00A01EA3"/>
  </w:style>
  <w:style w:type="character" w:customStyle="1" w:styleId="EndnoteCharacters">
    <w:name w:val="Endnote Characters"/>
    <w:qFormat/>
  </w:style>
  <w:style w:type="character" w:styleId="EndnoteReference">
    <w:name w:val="endnote reference"/>
    <w:rPr>
      <w:vertAlign w:val="superscript"/>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B42A80"/>
    <w:pPr>
      <w:ind w:left="720"/>
      <w:contextualSpacing/>
    </w:pPr>
  </w:style>
  <w:style w:type="paragraph" w:styleId="CommentText">
    <w:name w:val="annotation text"/>
    <w:basedOn w:val="Normal"/>
    <w:link w:val="CommentTextChar"/>
    <w:uiPriority w:val="99"/>
    <w:unhideWhenUsed/>
    <w:qFormat/>
    <w:rsid w:val="009768A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9768A1"/>
    <w:rPr>
      <w:b/>
      <w:bCs/>
    </w:rPr>
  </w:style>
  <w:style w:type="paragraph" w:styleId="Revision">
    <w:name w:val="Revision"/>
    <w:uiPriority w:val="99"/>
    <w:semiHidden/>
    <w:qFormat/>
    <w:rsid w:val="00D818F4"/>
  </w:style>
  <w:style w:type="paragraph" w:styleId="FootnoteText">
    <w:name w:val="footnote text"/>
    <w:basedOn w:val="Normal"/>
    <w:link w:val="FootnoteTextChar"/>
    <w:uiPriority w:val="99"/>
    <w:semiHidden/>
    <w:unhideWhenUsed/>
    <w:rsid w:val="00F861A2"/>
    <w:pPr>
      <w:spacing w:after="0" w:line="240" w:lineRule="auto"/>
    </w:pPr>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01EA3"/>
    <w:pPr>
      <w:tabs>
        <w:tab w:val="center" w:pos="4513"/>
        <w:tab w:val="right" w:pos="9026"/>
      </w:tabs>
      <w:spacing w:after="0" w:line="240" w:lineRule="auto"/>
    </w:pPr>
  </w:style>
  <w:style w:type="paragraph" w:styleId="Footer">
    <w:name w:val="footer"/>
    <w:basedOn w:val="Normal"/>
    <w:link w:val="FooterChar"/>
    <w:uiPriority w:val="99"/>
    <w:unhideWhenUsed/>
    <w:rsid w:val="00A01EA3"/>
    <w:pPr>
      <w:tabs>
        <w:tab w:val="center" w:pos="4513"/>
        <w:tab w:val="right" w:pos="9026"/>
      </w:tabs>
      <w:spacing w:after="0" w:line="240" w:lineRule="auto"/>
    </w:pPr>
  </w:style>
  <w:style w:type="paragraph" w:customStyle="1" w:styleId="TableParagraph">
    <w:name w:val="Table Paragraph"/>
    <w:basedOn w:val="Normal"/>
    <w:qFormat/>
  </w:style>
  <w:style w:type="paragraph" w:customStyle="1" w:styleId="CMMLevel2">
    <w:name w:val="CMM Level 2"/>
    <w:basedOn w:val="BodyText"/>
    <w:qFormat/>
    <w:pPr>
      <w:numPr>
        <w:ilvl w:val="1"/>
        <w:numId w:val="2"/>
      </w:numPr>
      <w:tabs>
        <w:tab w:val="left" w:pos="1181"/>
      </w:tabs>
      <w:spacing w:before="120" w:after="160"/>
      <w:ind w:left="1077" w:hanging="357"/>
      <w:jc w:val="both"/>
    </w:pPr>
    <w:rPr>
      <w:rFonts w:asciiTheme="majorHAnsi" w:hAnsiTheme="majorHAnsi" w:cs="Calibri Light"/>
      <w:spacing w:val="-3"/>
    </w:rPr>
  </w:style>
  <w:style w:type="table" w:styleId="TableGrid">
    <w:name w:val="Table Grid"/>
    <w:basedOn w:val="TableNormal"/>
    <w:uiPriority w:val="59"/>
    <w:rsid w:val="00BC7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717"/>
    <w:rPr>
      <w:color w:val="0563C1" w:themeColor="hyperlink"/>
      <w:u w:val="single"/>
    </w:rPr>
  </w:style>
  <w:style w:type="character" w:styleId="UnresolvedMention">
    <w:name w:val="Unresolved Mention"/>
    <w:basedOn w:val="DefaultParagraphFont"/>
    <w:uiPriority w:val="99"/>
    <w:semiHidden/>
    <w:unhideWhenUsed/>
    <w:rsid w:val="005E3717"/>
    <w:rPr>
      <w:color w:val="605E5C"/>
      <w:shd w:val="clear" w:color="auto" w:fill="E1DFDD"/>
    </w:rPr>
  </w:style>
  <w:style w:type="paragraph" w:styleId="Title">
    <w:name w:val="Title"/>
    <w:basedOn w:val="Normal"/>
    <w:next w:val="Normal"/>
    <w:link w:val="TitleChar"/>
    <w:uiPriority w:val="10"/>
    <w:qFormat/>
    <w:rsid w:val="00BE15D6"/>
    <w:pPr>
      <w:suppressAutoHyphens w:val="0"/>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BE15D6"/>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ofa.org/science"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iofa.org/science" TargetMode="Externa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majorFont>
      <a:minorFont>
        <a:latin typeface="Calibri" panose="020F0502020204030204"/>
        <a:ea typeface="ＭＳ 明朝"/>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B3680-BBBC-404E-9C47-19BFF401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Pages>
  <Words>1699</Words>
  <Characters>9686</Characters>
  <Application>Microsoft Office Word</Application>
  <DocSecurity>0</DocSecurity>
  <Lines>80</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HARFORD Fiona (MARE)</dc:creator>
  <dc:description/>
  <cp:lastModifiedBy>Stephen Brouwer</cp:lastModifiedBy>
  <cp:revision>14</cp:revision>
  <dcterms:created xsi:type="dcterms:W3CDTF">2025-06-26T07:22:00Z</dcterms:created>
  <dcterms:modified xsi:type="dcterms:W3CDTF">2025-06-30T11:49:00Z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ActionId">
    <vt:lpwstr>29c278fb-9f1f-4a67-919f-f6e19dfee42d</vt:lpwstr>
  </property>
  <property fmtid="{D5CDD505-2E9C-101B-9397-08002B2CF9AE}" pid="3" name="MSIP_Label_6bd9ddd1-4d20-43f6-abfa-fc3c07406f94_ContentBits">
    <vt:lpwstr>0</vt:lpwstr>
  </property>
  <property fmtid="{D5CDD505-2E9C-101B-9397-08002B2CF9AE}" pid="4" name="MSIP_Label_6bd9ddd1-4d20-43f6-abfa-fc3c07406f94_Enabled">
    <vt:lpwstr>true</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etDate">
    <vt:lpwstr>2024-03-13T15:57:51Z</vt:lpwstr>
  </property>
  <property fmtid="{D5CDD505-2E9C-101B-9397-08002B2CF9AE}" pid="8" name="MSIP_Label_6bd9ddd1-4d20-43f6-abfa-fc3c07406f94_SiteId">
    <vt:lpwstr>b24c8b06-522c-46fe-9080-70926f8dddb1</vt:lpwstr>
  </property>
</Properties>
</file>